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03A3" w14:textId="76698E90" w:rsidR="002B0267" w:rsidRPr="00566227" w:rsidRDefault="002363FF" w:rsidP="00327FDF">
      <w:pPr>
        <w:pStyle w:val="Kop1"/>
        <w:spacing w:before="0" w:line="360" w:lineRule="auto"/>
        <w:rPr>
          <w:rFonts w:ascii="Raleway" w:hAnsi="Raleway"/>
          <w:b/>
          <w:bCs/>
          <w:color w:val="FBA90F"/>
          <w:sz w:val="20"/>
          <w:szCs w:val="20"/>
        </w:rPr>
      </w:pPr>
      <w:r w:rsidRPr="00566227">
        <w:rPr>
          <w:rFonts w:ascii="Raleway" w:hAnsi="Raleway"/>
          <w:b/>
          <w:bCs/>
          <w:color w:val="FBA90F"/>
          <w:sz w:val="20"/>
          <w:szCs w:val="20"/>
        </w:rPr>
        <w:t>Personalia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1C3CDB" w:rsidRPr="00566227" w14:paraId="44A338AC" w14:textId="1A004BE9" w:rsidTr="00C251A3">
        <w:trPr>
          <w:trHeight w:val="284"/>
        </w:trPr>
        <w:tc>
          <w:tcPr>
            <w:tcW w:w="2265" w:type="dxa"/>
            <w:vAlign w:val="center"/>
          </w:tcPr>
          <w:p w14:paraId="58E93DDC" w14:textId="640F5D20" w:rsidR="001C3CDB" w:rsidRPr="00566227" w:rsidRDefault="001C3CDB" w:rsidP="001C3CDB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Roepnaam</w:t>
            </w:r>
          </w:p>
        </w:tc>
        <w:tc>
          <w:tcPr>
            <w:tcW w:w="2266" w:type="dxa"/>
          </w:tcPr>
          <w:p w14:paraId="755FBE54" w14:textId="456A524C" w:rsidR="001C3CDB" w:rsidRPr="001C3CDB" w:rsidRDefault="001C3CDB" w:rsidP="001C3CDB">
            <w:pPr>
              <w:rPr>
                <w:rFonts w:ascii="Raleway" w:hAnsi="Raleway"/>
                <w:sz w:val="20"/>
                <w:szCs w:val="20"/>
              </w:rPr>
            </w:pPr>
            <w:r w:rsidRPr="001C3CDB">
              <w:rPr>
                <w:rFonts w:ascii="Raleway" w:hAnsi="Raleway"/>
                <w:sz w:val="20"/>
                <w:szCs w:val="20"/>
              </w:rPr>
              <w:t>Oguzhan</w:t>
            </w:r>
          </w:p>
        </w:tc>
        <w:tc>
          <w:tcPr>
            <w:tcW w:w="2266" w:type="dxa"/>
            <w:vAlign w:val="center"/>
          </w:tcPr>
          <w:p w14:paraId="4F7FB429" w14:textId="05BB16A0" w:rsidR="001C3CDB" w:rsidRPr="00566227" w:rsidRDefault="001C3CDB" w:rsidP="001C3CDB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Aantal uur per week</w:t>
            </w:r>
          </w:p>
        </w:tc>
        <w:tc>
          <w:tcPr>
            <w:tcW w:w="2266" w:type="dxa"/>
          </w:tcPr>
          <w:p w14:paraId="186CD75B" w14:textId="76A5662A" w:rsidR="001C3CDB" w:rsidRPr="001C3CDB" w:rsidRDefault="00434055" w:rsidP="001C3CDB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40</w:t>
            </w:r>
          </w:p>
        </w:tc>
      </w:tr>
      <w:tr w:rsidR="001C3CDB" w:rsidRPr="00566227" w14:paraId="2EF611FC" w14:textId="13A6A598" w:rsidTr="00C251A3">
        <w:trPr>
          <w:trHeight w:val="284"/>
        </w:trPr>
        <w:tc>
          <w:tcPr>
            <w:tcW w:w="2265" w:type="dxa"/>
            <w:vAlign w:val="center"/>
          </w:tcPr>
          <w:p w14:paraId="44C1F806" w14:textId="45DC3659" w:rsidR="001C3CDB" w:rsidRPr="00566227" w:rsidRDefault="001C3CDB" w:rsidP="001C3CDB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Woonplaats</w:t>
            </w:r>
          </w:p>
        </w:tc>
        <w:tc>
          <w:tcPr>
            <w:tcW w:w="2266" w:type="dxa"/>
          </w:tcPr>
          <w:p w14:paraId="1A3DFB5E" w14:textId="528E2ABF" w:rsidR="001C3CDB" w:rsidRPr="001C3CDB" w:rsidRDefault="001C3CDB" w:rsidP="001C3CDB">
            <w:pPr>
              <w:rPr>
                <w:rFonts w:ascii="Raleway" w:hAnsi="Raleway"/>
                <w:sz w:val="20"/>
                <w:szCs w:val="20"/>
              </w:rPr>
            </w:pPr>
            <w:r w:rsidRPr="001C3CDB">
              <w:rPr>
                <w:rFonts w:ascii="Raleway" w:hAnsi="Raleway"/>
                <w:sz w:val="20"/>
                <w:szCs w:val="20"/>
              </w:rPr>
              <w:t>Almere</w:t>
            </w:r>
          </w:p>
        </w:tc>
        <w:tc>
          <w:tcPr>
            <w:tcW w:w="2266" w:type="dxa"/>
            <w:vAlign w:val="center"/>
          </w:tcPr>
          <w:p w14:paraId="3249257B" w14:textId="1C022B25" w:rsidR="001C3CDB" w:rsidRPr="00566227" w:rsidRDefault="001C3CDB" w:rsidP="001C3CDB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Beschikbaar per</w:t>
            </w:r>
          </w:p>
        </w:tc>
        <w:tc>
          <w:tcPr>
            <w:tcW w:w="2266" w:type="dxa"/>
          </w:tcPr>
          <w:p w14:paraId="7B2B8697" w14:textId="3A2BB419" w:rsidR="001C3CDB" w:rsidRPr="001C3CDB" w:rsidRDefault="001956A9" w:rsidP="001C3CDB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Overleg</w:t>
            </w:r>
          </w:p>
        </w:tc>
      </w:tr>
      <w:tr w:rsidR="001C3CDB" w:rsidRPr="00566227" w14:paraId="41A7AB4D" w14:textId="65E6BEBD" w:rsidTr="00C251A3">
        <w:trPr>
          <w:trHeight w:val="284"/>
        </w:trPr>
        <w:tc>
          <w:tcPr>
            <w:tcW w:w="2265" w:type="dxa"/>
            <w:vAlign w:val="center"/>
          </w:tcPr>
          <w:p w14:paraId="311CC238" w14:textId="18841460" w:rsidR="001C3CDB" w:rsidRPr="00566227" w:rsidRDefault="001C3CDB" w:rsidP="001C3CDB">
            <w:pPr>
              <w:jc w:val="both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Nationaliteit</w:t>
            </w:r>
          </w:p>
        </w:tc>
        <w:tc>
          <w:tcPr>
            <w:tcW w:w="2266" w:type="dxa"/>
          </w:tcPr>
          <w:p w14:paraId="58EAA891" w14:textId="493CABC7" w:rsidR="001C3CDB" w:rsidRPr="001C3CDB" w:rsidRDefault="001C3CDB" w:rsidP="001C3CDB">
            <w:pPr>
              <w:rPr>
                <w:rFonts w:ascii="Raleway" w:hAnsi="Raleway"/>
                <w:sz w:val="20"/>
                <w:szCs w:val="20"/>
              </w:rPr>
            </w:pPr>
            <w:r w:rsidRPr="001C3CDB">
              <w:rPr>
                <w:rFonts w:ascii="Raleway" w:hAnsi="Raleway"/>
                <w:sz w:val="20"/>
                <w:szCs w:val="20"/>
              </w:rPr>
              <w:t>Nederlandse</w:t>
            </w:r>
          </w:p>
        </w:tc>
        <w:tc>
          <w:tcPr>
            <w:tcW w:w="2266" w:type="dxa"/>
            <w:vAlign w:val="center"/>
          </w:tcPr>
          <w:p w14:paraId="21BC7586" w14:textId="2B9A48E1" w:rsidR="001C3CDB" w:rsidRPr="00566227" w:rsidRDefault="001C3CDB" w:rsidP="001C3CDB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Vervoer</w:t>
            </w:r>
          </w:p>
        </w:tc>
        <w:tc>
          <w:tcPr>
            <w:tcW w:w="2266" w:type="dxa"/>
          </w:tcPr>
          <w:p w14:paraId="60304860" w14:textId="4846BB04" w:rsidR="001C3CDB" w:rsidRPr="001C3CDB" w:rsidRDefault="001956A9" w:rsidP="001C3CDB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Auto</w:t>
            </w:r>
          </w:p>
        </w:tc>
      </w:tr>
      <w:tr w:rsidR="001C3CDB" w:rsidRPr="00566227" w14:paraId="63C47F56" w14:textId="411DB34F" w:rsidTr="00C251A3">
        <w:trPr>
          <w:trHeight w:val="284"/>
        </w:trPr>
        <w:tc>
          <w:tcPr>
            <w:tcW w:w="2265" w:type="dxa"/>
            <w:vAlign w:val="center"/>
          </w:tcPr>
          <w:p w14:paraId="39C5261F" w14:textId="7EC57B87" w:rsidR="001C3CDB" w:rsidRPr="00566227" w:rsidRDefault="001C3CDB" w:rsidP="001C3CDB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Geboortejaar</w:t>
            </w:r>
          </w:p>
        </w:tc>
        <w:tc>
          <w:tcPr>
            <w:tcW w:w="2266" w:type="dxa"/>
          </w:tcPr>
          <w:p w14:paraId="248163C5" w14:textId="7B22D8C0" w:rsidR="001C3CDB" w:rsidRPr="001C3CDB" w:rsidRDefault="001C3CDB" w:rsidP="001C3CDB">
            <w:pPr>
              <w:rPr>
                <w:rFonts w:ascii="Raleway" w:hAnsi="Raleway"/>
                <w:sz w:val="20"/>
                <w:szCs w:val="20"/>
              </w:rPr>
            </w:pPr>
            <w:r w:rsidRPr="001C3CDB">
              <w:rPr>
                <w:rFonts w:ascii="Raleway" w:hAnsi="Raleway"/>
                <w:sz w:val="20"/>
                <w:szCs w:val="20"/>
              </w:rPr>
              <w:t>30-11-2001</w:t>
            </w:r>
          </w:p>
        </w:tc>
        <w:tc>
          <w:tcPr>
            <w:tcW w:w="2266" w:type="dxa"/>
            <w:vAlign w:val="center"/>
          </w:tcPr>
          <w:p w14:paraId="4C3E4EB2" w14:textId="6C0F5D76" w:rsidR="001C3CDB" w:rsidRPr="00566227" w:rsidRDefault="001C3CDB" w:rsidP="001C3CDB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Opleidingsniveau</w:t>
            </w:r>
          </w:p>
        </w:tc>
        <w:tc>
          <w:tcPr>
            <w:tcW w:w="2266" w:type="dxa"/>
          </w:tcPr>
          <w:p w14:paraId="2B74B0F2" w14:textId="11A11BC8" w:rsidR="001C3CDB" w:rsidRPr="001C3CDB" w:rsidRDefault="001956A9" w:rsidP="001C3CDB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MBO 4</w:t>
            </w:r>
          </w:p>
        </w:tc>
      </w:tr>
      <w:tr w:rsidR="001C3CDB" w:rsidRPr="00566227" w14:paraId="55DA01FE" w14:textId="7B5B0F73" w:rsidTr="00C251A3">
        <w:trPr>
          <w:trHeight w:val="284"/>
        </w:trPr>
        <w:tc>
          <w:tcPr>
            <w:tcW w:w="2265" w:type="dxa"/>
            <w:vAlign w:val="center"/>
          </w:tcPr>
          <w:p w14:paraId="1B6DCCC1" w14:textId="11E75797" w:rsidR="001C3CDB" w:rsidRPr="00566227" w:rsidRDefault="001C3CDB" w:rsidP="001C3CDB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Functie</w:t>
            </w:r>
          </w:p>
        </w:tc>
        <w:tc>
          <w:tcPr>
            <w:tcW w:w="2266" w:type="dxa"/>
          </w:tcPr>
          <w:p w14:paraId="342314D9" w14:textId="55D06E65" w:rsidR="001C3CDB" w:rsidRPr="001C3CDB" w:rsidRDefault="001C3CDB" w:rsidP="001C3CDB">
            <w:pPr>
              <w:rPr>
                <w:rFonts w:ascii="Raleway" w:hAnsi="Raleway"/>
                <w:sz w:val="20"/>
                <w:szCs w:val="20"/>
              </w:rPr>
            </w:pPr>
            <w:r w:rsidRPr="001C3CDB">
              <w:rPr>
                <w:rFonts w:ascii="Raleway" w:hAnsi="Raleway"/>
                <w:sz w:val="20"/>
                <w:szCs w:val="20"/>
              </w:rPr>
              <w:t>Support Engineer</w:t>
            </w:r>
          </w:p>
        </w:tc>
        <w:tc>
          <w:tcPr>
            <w:tcW w:w="2266" w:type="dxa"/>
            <w:vAlign w:val="center"/>
          </w:tcPr>
          <w:p w14:paraId="730988E5" w14:textId="30472354" w:rsidR="001C3CDB" w:rsidRPr="00566227" w:rsidRDefault="001C3CDB" w:rsidP="001C3CDB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Contractvorm</w:t>
            </w:r>
          </w:p>
        </w:tc>
        <w:tc>
          <w:tcPr>
            <w:tcW w:w="2266" w:type="dxa"/>
          </w:tcPr>
          <w:p w14:paraId="6F6CA3E3" w14:textId="667526C6" w:rsidR="001C3CDB" w:rsidRPr="001C3CDB" w:rsidRDefault="001956A9" w:rsidP="001C3CDB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Detachering</w:t>
            </w:r>
          </w:p>
        </w:tc>
      </w:tr>
    </w:tbl>
    <w:p w14:paraId="5D5FF928" w14:textId="78BEA692" w:rsidR="00812D1C" w:rsidRDefault="00812D1C">
      <w:pPr>
        <w:rPr>
          <w:rFonts w:ascii="Raleway" w:hAnsi="Raleway"/>
          <w:sz w:val="20"/>
          <w:szCs w:val="20"/>
        </w:rPr>
      </w:pPr>
    </w:p>
    <w:p w14:paraId="5DF77881" w14:textId="40AE4C42" w:rsidR="001956A9" w:rsidRPr="001956A9" w:rsidRDefault="001956A9" w:rsidP="001956A9">
      <w:pPr>
        <w:pStyle w:val="Kop1"/>
        <w:spacing w:before="0" w:line="360" w:lineRule="auto"/>
        <w:rPr>
          <w:rFonts w:ascii="Raleway" w:hAnsi="Raleway"/>
          <w:b/>
          <w:bCs/>
          <w:color w:val="FBA90F"/>
          <w:sz w:val="20"/>
          <w:szCs w:val="20"/>
        </w:rPr>
      </w:pPr>
      <w:r w:rsidRPr="00566227">
        <w:rPr>
          <w:rFonts w:ascii="Raleway" w:hAnsi="Raleway"/>
          <w:b/>
          <w:bCs/>
          <w:color w:val="FBA90F"/>
          <w:sz w:val="20"/>
          <w:szCs w:val="20"/>
        </w:rPr>
        <w:t>Opleidingen &amp; Trainingen</w:t>
      </w:r>
    </w:p>
    <w:tbl>
      <w:tblPr>
        <w:tblStyle w:val="Tabelraster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418"/>
        <w:gridCol w:w="2404"/>
      </w:tblGrid>
      <w:tr w:rsidR="001956A9" w:rsidRPr="00566227" w14:paraId="28D704F4" w14:textId="77777777" w:rsidTr="001956A9">
        <w:trPr>
          <w:trHeight w:val="284"/>
        </w:trPr>
        <w:tc>
          <w:tcPr>
            <w:tcW w:w="1838" w:type="dxa"/>
            <w:vAlign w:val="center"/>
          </w:tcPr>
          <w:p w14:paraId="0114E275" w14:textId="77777777" w:rsidR="001956A9" w:rsidRPr="00566227" w:rsidRDefault="001956A9" w:rsidP="001956A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Niveau</w:t>
            </w:r>
          </w:p>
        </w:tc>
        <w:tc>
          <w:tcPr>
            <w:tcW w:w="3402" w:type="dxa"/>
            <w:vAlign w:val="center"/>
          </w:tcPr>
          <w:p w14:paraId="19404CD7" w14:textId="77777777" w:rsidR="001956A9" w:rsidRPr="00566227" w:rsidRDefault="001956A9" w:rsidP="001956A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Richting</w:t>
            </w:r>
          </w:p>
        </w:tc>
        <w:tc>
          <w:tcPr>
            <w:tcW w:w="1418" w:type="dxa"/>
            <w:vAlign w:val="center"/>
          </w:tcPr>
          <w:p w14:paraId="52D09FA2" w14:textId="77777777" w:rsidR="001956A9" w:rsidRPr="00566227" w:rsidRDefault="001956A9" w:rsidP="001956A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Periode</w:t>
            </w:r>
          </w:p>
        </w:tc>
        <w:tc>
          <w:tcPr>
            <w:tcW w:w="2404" w:type="dxa"/>
            <w:vAlign w:val="center"/>
          </w:tcPr>
          <w:p w14:paraId="2888F2CA" w14:textId="77777777" w:rsidR="001956A9" w:rsidRPr="00566227" w:rsidRDefault="001956A9" w:rsidP="001956A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Status</w:t>
            </w:r>
          </w:p>
        </w:tc>
      </w:tr>
      <w:tr w:rsidR="001956A9" w:rsidRPr="003F6C23" w14:paraId="166F0578" w14:textId="77777777" w:rsidTr="001956A9">
        <w:trPr>
          <w:trHeight w:val="284"/>
        </w:trPr>
        <w:tc>
          <w:tcPr>
            <w:tcW w:w="1838" w:type="dxa"/>
            <w:vAlign w:val="center"/>
          </w:tcPr>
          <w:p w14:paraId="5BE5C8C0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MBO</w:t>
            </w:r>
          </w:p>
        </w:tc>
        <w:tc>
          <w:tcPr>
            <w:tcW w:w="3402" w:type="dxa"/>
            <w:vAlign w:val="center"/>
          </w:tcPr>
          <w:p w14:paraId="19534BDD" w14:textId="77777777" w:rsidR="001956A9" w:rsidRPr="003F6C23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 w:rsidRPr="003F6C23">
              <w:rPr>
                <w:rFonts w:ascii="Raleway" w:hAnsi="Raleway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  <w:lang w:val="en-GB"/>
              </w:rPr>
              <w:t>Expert IT Systems and devices (BBL)</w:t>
            </w:r>
          </w:p>
          <w:p w14:paraId="2B921628" w14:textId="77777777" w:rsidR="001956A9" w:rsidRPr="003F6C23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E68D134" w14:textId="77777777" w:rsidR="001956A9" w:rsidRPr="003F6C23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>
              <w:rPr>
                <w:rFonts w:ascii="Raleway" w:hAnsi="Raleway"/>
                <w:sz w:val="20"/>
                <w:szCs w:val="20"/>
                <w:lang w:val="en-GB"/>
              </w:rPr>
              <w:t>01-09-2019 08-07-2024</w:t>
            </w:r>
          </w:p>
        </w:tc>
        <w:tc>
          <w:tcPr>
            <w:tcW w:w="2404" w:type="dxa"/>
            <w:vAlign w:val="center"/>
          </w:tcPr>
          <w:p w14:paraId="362E751C" w14:textId="77777777" w:rsidR="001956A9" w:rsidRPr="003F6C23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Behaald</w:t>
            </w:r>
            <w:proofErr w:type="spellEnd"/>
          </w:p>
          <w:p w14:paraId="2F4F7602" w14:textId="77777777" w:rsidR="001956A9" w:rsidRPr="003F6C23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</w:tr>
    </w:tbl>
    <w:p w14:paraId="642D9DB7" w14:textId="77777777" w:rsidR="001956A9" w:rsidRDefault="001956A9">
      <w:pPr>
        <w:rPr>
          <w:rFonts w:ascii="Raleway" w:hAnsi="Raleway"/>
          <w:sz w:val="20"/>
          <w:szCs w:val="20"/>
        </w:rPr>
      </w:pPr>
    </w:p>
    <w:p w14:paraId="4E04DB70" w14:textId="0AD36A9F" w:rsidR="00183A25" w:rsidRDefault="00183A25" w:rsidP="001C2EA4">
      <w:pPr>
        <w:pStyle w:val="Kop1"/>
        <w:spacing w:before="0" w:line="360" w:lineRule="auto"/>
        <w:rPr>
          <w:rFonts w:ascii="Raleway" w:hAnsi="Raleway"/>
          <w:b/>
          <w:bCs/>
          <w:color w:val="FBA90F"/>
          <w:sz w:val="20"/>
          <w:szCs w:val="20"/>
        </w:rPr>
      </w:pPr>
      <w:r w:rsidRPr="00566227">
        <w:rPr>
          <w:rFonts w:ascii="Raleway" w:hAnsi="Raleway"/>
          <w:b/>
          <w:bCs/>
          <w:color w:val="FBA90F"/>
          <w:sz w:val="20"/>
          <w:szCs w:val="20"/>
        </w:rPr>
        <w:t>Overzicht wer</w:t>
      </w:r>
      <w:r w:rsidR="003B196B" w:rsidRPr="00566227">
        <w:rPr>
          <w:rFonts w:ascii="Raleway" w:hAnsi="Raleway"/>
          <w:b/>
          <w:bCs/>
          <w:color w:val="FBA90F"/>
          <w:sz w:val="20"/>
          <w:szCs w:val="20"/>
        </w:rPr>
        <w:t>kervaring</w:t>
      </w:r>
    </w:p>
    <w:tbl>
      <w:tblPr>
        <w:tblStyle w:val="Tabelraster"/>
        <w:tblpPr w:leftFromText="141" w:rightFromText="141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319"/>
        <w:gridCol w:w="2179"/>
        <w:gridCol w:w="1896"/>
        <w:gridCol w:w="2668"/>
      </w:tblGrid>
      <w:tr w:rsidR="001956A9" w:rsidRPr="00566227" w14:paraId="14DF25A9" w14:textId="77777777" w:rsidTr="001956A9">
        <w:trPr>
          <w:trHeight w:val="284"/>
        </w:trPr>
        <w:tc>
          <w:tcPr>
            <w:tcW w:w="2319" w:type="dxa"/>
            <w:vAlign w:val="center"/>
          </w:tcPr>
          <w:p w14:paraId="422DE1FF" w14:textId="77777777" w:rsidR="001956A9" w:rsidRPr="00566227" w:rsidRDefault="001956A9" w:rsidP="001956A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Periode</w:t>
            </w:r>
          </w:p>
        </w:tc>
        <w:tc>
          <w:tcPr>
            <w:tcW w:w="2179" w:type="dxa"/>
            <w:vAlign w:val="center"/>
          </w:tcPr>
          <w:p w14:paraId="7543CA07" w14:textId="77777777" w:rsidR="001956A9" w:rsidRPr="00566227" w:rsidRDefault="001956A9" w:rsidP="001956A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Organisatie</w:t>
            </w:r>
          </w:p>
        </w:tc>
        <w:tc>
          <w:tcPr>
            <w:tcW w:w="1896" w:type="dxa"/>
            <w:vAlign w:val="center"/>
          </w:tcPr>
          <w:p w14:paraId="44AA58F1" w14:textId="77777777" w:rsidR="001956A9" w:rsidRPr="00566227" w:rsidRDefault="001956A9" w:rsidP="001956A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2668" w:type="dxa"/>
            <w:vAlign w:val="center"/>
          </w:tcPr>
          <w:p w14:paraId="5622ECB1" w14:textId="77777777" w:rsidR="001956A9" w:rsidRPr="00566227" w:rsidRDefault="001956A9" w:rsidP="001956A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Rol</w:t>
            </w:r>
          </w:p>
        </w:tc>
      </w:tr>
      <w:tr w:rsidR="001956A9" w:rsidRPr="001C3CDB" w14:paraId="37C6A374" w14:textId="77777777" w:rsidTr="001956A9">
        <w:trPr>
          <w:trHeight w:val="284"/>
        </w:trPr>
        <w:tc>
          <w:tcPr>
            <w:tcW w:w="2319" w:type="dxa"/>
            <w:vAlign w:val="center"/>
          </w:tcPr>
          <w:p w14:paraId="4FB47253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 w:rsidRPr="001C3CDB">
              <w:rPr>
                <w:rFonts w:ascii="Raleway" w:hAnsi="Raleway"/>
                <w:sz w:val="20"/>
                <w:szCs w:val="20"/>
                <w:lang w:val="en-GB"/>
              </w:rPr>
              <w:t>01-12-2023 – 01-01-2025</w:t>
            </w:r>
          </w:p>
        </w:tc>
        <w:tc>
          <w:tcPr>
            <w:tcW w:w="2179" w:type="dxa"/>
            <w:vAlign w:val="center"/>
          </w:tcPr>
          <w:p w14:paraId="5892C141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>
              <w:rPr>
                <w:rFonts w:ascii="Raleway" w:hAnsi="Raleway"/>
                <w:sz w:val="20"/>
                <w:szCs w:val="20"/>
                <w:lang w:val="en-GB"/>
              </w:rPr>
              <w:t>Salta Group</w:t>
            </w:r>
          </w:p>
        </w:tc>
        <w:tc>
          <w:tcPr>
            <w:tcW w:w="1896" w:type="dxa"/>
            <w:vAlign w:val="center"/>
          </w:tcPr>
          <w:p w14:paraId="110CB20F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Computerservice</w:t>
            </w:r>
            <w:proofErr w:type="spellEnd"/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- en </w:t>
            </w: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ict-bedrijven</w:t>
            </w:r>
            <w:proofErr w:type="spellEnd"/>
          </w:p>
        </w:tc>
        <w:tc>
          <w:tcPr>
            <w:tcW w:w="2668" w:type="dxa"/>
            <w:vAlign w:val="center"/>
          </w:tcPr>
          <w:p w14:paraId="2F179BF4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Junior skilled </w:t>
            </w: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servicedesk</w:t>
            </w:r>
            <w:proofErr w:type="spellEnd"/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medewerker</w:t>
            </w:r>
            <w:proofErr w:type="spellEnd"/>
          </w:p>
        </w:tc>
      </w:tr>
    </w:tbl>
    <w:p w14:paraId="7E397718" w14:textId="77777777" w:rsidR="001956A9" w:rsidRPr="001956A9" w:rsidRDefault="001956A9" w:rsidP="001956A9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2179"/>
        <w:gridCol w:w="1896"/>
        <w:gridCol w:w="2668"/>
      </w:tblGrid>
      <w:tr w:rsidR="00183A25" w:rsidRPr="00566227" w14:paraId="16EB8414" w14:textId="77777777" w:rsidTr="001956A9">
        <w:trPr>
          <w:trHeight w:val="284"/>
          <w:jc w:val="center"/>
        </w:trPr>
        <w:tc>
          <w:tcPr>
            <w:tcW w:w="2319" w:type="dxa"/>
            <w:vAlign w:val="center"/>
          </w:tcPr>
          <w:p w14:paraId="2B632491" w14:textId="649CBEBC" w:rsidR="00183A25" w:rsidRPr="00566227" w:rsidRDefault="003B196B" w:rsidP="0042428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Periode</w:t>
            </w:r>
          </w:p>
        </w:tc>
        <w:tc>
          <w:tcPr>
            <w:tcW w:w="2179" w:type="dxa"/>
            <w:vAlign w:val="center"/>
          </w:tcPr>
          <w:p w14:paraId="157E9017" w14:textId="3ED932B9" w:rsidR="00183A25" w:rsidRPr="00566227" w:rsidRDefault="003B196B" w:rsidP="0042428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Organisatie</w:t>
            </w:r>
          </w:p>
        </w:tc>
        <w:tc>
          <w:tcPr>
            <w:tcW w:w="1896" w:type="dxa"/>
            <w:vAlign w:val="center"/>
          </w:tcPr>
          <w:p w14:paraId="336A8BC9" w14:textId="44CBBA58" w:rsidR="00183A25" w:rsidRPr="00566227" w:rsidRDefault="1F02DC1A" w:rsidP="0042428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2668" w:type="dxa"/>
            <w:vAlign w:val="center"/>
          </w:tcPr>
          <w:p w14:paraId="19817829" w14:textId="4B439A79" w:rsidR="00183A25" w:rsidRPr="00566227" w:rsidRDefault="632B0A49" w:rsidP="0042428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Rol</w:t>
            </w:r>
          </w:p>
        </w:tc>
      </w:tr>
      <w:tr w:rsidR="00C722D7" w:rsidRPr="001C3CDB" w14:paraId="46E80BF5" w14:textId="77777777" w:rsidTr="001956A9">
        <w:trPr>
          <w:trHeight w:val="284"/>
          <w:jc w:val="center"/>
        </w:trPr>
        <w:tc>
          <w:tcPr>
            <w:tcW w:w="2319" w:type="dxa"/>
            <w:vAlign w:val="center"/>
          </w:tcPr>
          <w:p w14:paraId="261B4197" w14:textId="2FC01BD6" w:rsidR="00C722D7" w:rsidRPr="001C3CDB" w:rsidRDefault="001C3CDB" w:rsidP="0042428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 w:rsidRPr="001C3CDB">
              <w:rPr>
                <w:rFonts w:ascii="Raleway" w:hAnsi="Raleway"/>
                <w:sz w:val="20"/>
                <w:szCs w:val="20"/>
                <w:lang w:val="en-GB"/>
              </w:rPr>
              <w:t>01-05-2023 – 01-11-2023</w:t>
            </w:r>
          </w:p>
        </w:tc>
        <w:tc>
          <w:tcPr>
            <w:tcW w:w="2179" w:type="dxa"/>
            <w:vAlign w:val="center"/>
          </w:tcPr>
          <w:p w14:paraId="7EAFF201" w14:textId="2B68C662" w:rsidR="00C722D7" w:rsidRPr="001C3CDB" w:rsidRDefault="00341AB0" w:rsidP="0042428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SLTN </w:t>
            </w:r>
          </w:p>
        </w:tc>
        <w:tc>
          <w:tcPr>
            <w:tcW w:w="1896" w:type="dxa"/>
            <w:vAlign w:val="center"/>
          </w:tcPr>
          <w:p w14:paraId="3EE3FA63" w14:textId="30F1FDBD" w:rsidR="00C722D7" w:rsidRPr="001C3CDB" w:rsidRDefault="00341AB0" w:rsidP="0042428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Computerservice</w:t>
            </w:r>
            <w:proofErr w:type="spellEnd"/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- en </w:t>
            </w: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ict-bedrijven</w:t>
            </w:r>
            <w:proofErr w:type="spellEnd"/>
          </w:p>
        </w:tc>
        <w:tc>
          <w:tcPr>
            <w:tcW w:w="2668" w:type="dxa"/>
            <w:vAlign w:val="center"/>
          </w:tcPr>
          <w:p w14:paraId="4B0982B4" w14:textId="6A0A5359" w:rsidR="00C722D7" w:rsidRPr="001C3CDB" w:rsidRDefault="00341AB0" w:rsidP="0042428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Servicedesk </w:t>
            </w: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medewerker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2319"/>
        <w:gridCol w:w="2180"/>
        <w:gridCol w:w="1896"/>
        <w:gridCol w:w="2667"/>
      </w:tblGrid>
      <w:tr w:rsidR="001956A9" w:rsidRPr="00566227" w14:paraId="264F888C" w14:textId="77777777" w:rsidTr="001956A9">
        <w:trPr>
          <w:trHeight w:val="284"/>
        </w:trPr>
        <w:tc>
          <w:tcPr>
            <w:tcW w:w="2319" w:type="dxa"/>
            <w:vAlign w:val="center"/>
          </w:tcPr>
          <w:p w14:paraId="4B95BB3F" w14:textId="77777777" w:rsidR="001956A9" w:rsidRPr="00566227" w:rsidRDefault="001956A9" w:rsidP="001956A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Periode</w:t>
            </w:r>
          </w:p>
        </w:tc>
        <w:tc>
          <w:tcPr>
            <w:tcW w:w="2180" w:type="dxa"/>
            <w:vAlign w:val="center"/>
          </w:tcPr>
          <w:p w14:paraId="4A3D2C8A" w14:textId="77777777" w:rsidR="001956A9" w:rsidRPr="00566227" w:rsidRDefault="001956A9" w:rsidP="001956A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Organisatie</w:t>
            </w:r>
          </w:p>
        </w:tc>
        <w:tc>
          <w:tcPr>
            <w:tcW w:w="1896" w:type="dxa"/>
            <w:vAlign w:val="center"/>
          </w:tcPr>
          <w:p w14:paraId="27E27D01" w14:textId="77777777" w:rsidR="001956A9" w:rsidRPr="00566227" w:rsidRDefault="001956A9" w:rsidP="001956A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2667" w:type="dxa"/>
            <w:vAlign w:val="center"/>
          </w:tcPr>
          <w:p w14:paraId="36E26528" w14:textId="77777777" w:rsidR="001956A9" w:rsidRPr="00566227" w:rsidRDefault="001956A9" w:rsidP="001956A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Rol</w:t>
            </w:r>
          </w:p>
        </w:tc>
      </w:tr>
      <w:tr w:rsidR="001956A9" w:rsidRPr="001C3CDB" w14:paraId="1F0D05FC" w14:textId="77777777" w:rsidTr="001956A9">
        <w:trPr>
          <w:trHeight w:val="284"/>
        </w:trPr>
        <w:tc>
          <w:tcPr>
            <w:tcW w:w="2319" w:type="dxa"/>
            <w:vAlign w:val="center"/>
          </w:tcPr>
          <w:p w14:paraId="5436349B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 w:rsidRPr="001C3CDB">
              <w:rPr>
                <w:rFonts w:ascii="Raleway" w:hAnsi="Raleway"/>
                <w:sz w:val="20"/>
                <w:szCs w:val="20"/>
                <w:lang w:val="en-GB"/>
              </w:rPr>
              <w:t>01-10-2022 – 01-05-2023</w:t>
            </w:r>
          </w:p>
        </w:tc>
        <w:tc>
          <w:tcPr>
            <w:tcW w:w="2180" w:type="dxa"/>
            <w:vAlign w:val="center"/>
          </w:tcPr>
          <w:p w14:paraId="3E8CFEAB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Zorggroep</w:t>
            </w:r>
            <w:proofErr w:type="spellEnd"/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 Almere</w:t>
            </w:r>
          </w:p>
        </w:tc>
        <w:tc>
          <w:tcPr>
            <w:tcW w:w="1896" w:type="dxa"/>
            <w:vAlign w:val="center"/>
          </w:tcPr>
          <w:p w14:paraId="4212B03A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Computerservice</w:t>
            </w:r>
            <w:proofErr w:type="spellEnd"/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- en </w:t>
            </w: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ict-bedrijven</w:t>
            </w:r>
            <w:proofErr w:type="spellEnd"/>
          </w:p>
        </w:tc>
        <w:tc>
          <w:tcPr>
            <w:tcW w:w="2667" w:type="dxa"/>
            <w:vAlign w:val="center"/>
          </w:tcPr>
          <w:p w14:paraId="61FF6D32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>
              <w:rPr>
                <w:rFonts w:ascii="Raleway" w:hAnsi="Raleway"/>
                <w:sz w:val="20"/>
                <w:szCs w:val="20"/>
                <w:lang w:val="en-GB"/>
              </w:rPr>
              <w:t>Support Engineer</w:t>
            </w:r>
          </w:p>
        </w:tc>
      </w:tr>
    </w:tbl>
    <w:p w14:paraId="67B51A40" w14:textId="375D64DA" w:rsidR="00183A25" w:rsidRDefault="00183A25" w:rsidP="001C2EA4">
      <w:pPr>
        <w:pStyle w:val="Kop1"/>
        <w:spacing w:before="0" w:line="360" w:lineRule="auto"/>
        <w:rPr>
          <w:rFonts w:ascii="Raleway" w:hAnsi="Raleway"/>
          <w:b/>
          <w:bCs/>
          <w:color w:val="FBA90F"/>
          <w:sz w:val="20"/>
          <w:szCs w:val="20"/>
        </w:rPr>
      </w:pPr>
    </w:p>
    <w:p w14:paraId="2C7CECB9" w14:textId="77777777" w:rsidR="001956A9" w:rsidRDefault="001956A9" w:rsidP="001956A9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2180"/>
        <w:gridCol w:w="1896"/>
        <w:gridCol w:w="2667"/>
      </w:tblGrid>
      <w:tr w:rsidR="00183A25" w:rsidRPr="00566227" w14:paraId="3501AAF7" w14:textId="77777777" w:rsidTr="001956A9">
        <w:trPr>
          <w:trHeight w:val="284"/>
          <w:jc w:val="center"/>
        </w:trPr>
        <w:tc>
          <w:tcPr>
            <w:tcW w:w="2319" w:type="dxa"/>
            <w:vAlign w:val="center"/>
          </w:tcPr>
          <w:p w14:paraId="6A71EE47" w14:textId="77777777" w:rsidR="00183A25" w:rsidRPr="00566227" w:rsidRDefault="003B196B" w:rsidP="0042428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Periode</w:t>
            </w:r>
          </w:p>
        </w:tc>
        <w:tc>
          <w:tcPr>
            <w:tcW w:w="2180" w:type="dxa"/>
            <w:vAlign w:val="center"/>
          </w:tcPr>
          <w:p w14:paraId="2FCEFE6C" w14:textId="77777777" w:rsidR="00183A25" w:rsidRPr="00566227" w:rsidRDefault="003B196B" w:rsidP="0042428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Organisatie</w:t>
            </w:r>
          </w:p>
        </w:tc>
        <w:tc>
          <w:tcPr>
            <w:tcW w:w="1896" w:type="dxa"/>
            <w:vAlign w:val="center"/>
          </w:tcPr>
          <w:p w14:paraId="33034CE7" w14:textId="77777777" w:rsidR="00183A25" w:rsidRPr="00566227" w:rsidRDefault="1F02DC1A" w:rsidP="0042428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2667" w:type="dxa"/>
            <w:vAlign w:val="center"/>
          </w:tcPr>
          <w:p w14:paraId="20AA0154" w14:textId="77777777" w:rsidR="00183A25" w:rsidRPr="00566227" w:rsidRDefault="632B0A49" w:rsidP="0042428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Rol</w:t>
            </w:r>
          </w:p>
        </w:tc>
      </w:tr>
      <w:tr w:rsidR="00C722D7" w:rsidRPr="001C3CDB" w14:paraId="2255F032" w14:textId="77777777" w:rsidTr="001956A9">
        <w:trPr>
          <w:trHeight w:val="284"/>
          <w:jc w:val="center"/>
        </w:trPr>
        <w:tc>
          <w:tcPr>
            <w:tcW w:w="2319" w:type="dxa"/>
            <w:vAlign w:val="center"/>
          </w:tcPr>
          <w:p w14:paraId="1C088918" w14:textId="77777777" w:rsidR="00C722D7" w:rsidRPr="001C3CDB" w:rsidRDefault="001C3CDB" w:rsidP="0042428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 w:rsidRPr="001C3CDB">
              <w:rPr>
                <w:rFonts w:ascii="Raleway" w:hAnsi="Raleway"/>
                <w:sz w:val="20"/>
                <w:szCs w:val="20"/>
                <w:lang w:val="en-GB"/>
              </w:rPr>
              <w:t>01-08-2021 – 01-02-2022</w:t>
            </w:r>
          </w:p>
        </w:tc>
        <w:tc>
          <w:tcPr>
            <w:tcW w:w="2180" w:type="dxa"/>
            <w:vAlign w:val="center"/>
          </w:tcPr>
          <w:p w14:paraId="0E801C83" w14:textId="77777777" w:rsidR="00C722D7" w:rsidRPr="001C3CDB" w:rsidRDefault="00341AB0" w:rsidP="0042428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>
              <w:rPr>
                <w:rFonts w:ascii="Raleway" w:hAnsi="Raleway"/>
                <w:sz w:val="20"/>
                <w:szCs w:val="20"/>
                <w:lang w:val="en-GB"/>
              </w:rPr>
              <w:t>ROC van Amsterdam</w:t>
            </w:r>
          </w:p>
        </w:tc>
        <w:tc>
          <w:tcPr>
            <w:tcW w:w="1896" w:type="dxa"/>
            <w:vAlign w:val="center"/>
          </w:tcPr>
          <w:p w14:paraId="63D2894E" w14:textId="77777777" w:rsidR="00C722D7" w:rsidRPr="001C3CDB" w:rsidRDefault="00341AB0" w:rsidP="0042428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Computerservice</w:t>
            </w:r>
            <w:proofErr w:type="spellEnd"/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- en </w:t>
            </w: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ict-bedrijven</w:t>
            </w:r>
            <w:proofErr w:type="spellEnd"/>
          </w:p>
        </w:tc>
        <w:tc>
          <w:tcPr>
            <w:tcW w:w="2667" w:type="dxa"/>
            <w:vAlign w:val="center"/>
          </w:tcPr>
          <w:p w14:paraId="1EEA6CA0" w14:textId="77777777" w:rsidR="00C722D7" w:rsidRPr="001C3CDB" w:rsidRDefault="00341AB0" w:rsidP="0042428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>
              <w:rPr>
                <w:rFonts w:ascii="Raleway" w:hAnsi="Raleway"/>
                <w:sz w:val="20"/>
                <w:szCs w:val="20"/>
                <w:lang w:val="en-GB"/>
              </w:rPr>
              <w:t>Support Engineer (stage)</w:t>
            </w:r>
          </w:p>
        </w:tc>
      </w:tr>
    </w:tbl>
    <w:p w14:paraId="55EC7F3C" w14:textId="77777777" w:rsidR="001C3CDB" w:rsidRPr="00566227" w:rsidRDefault="001C3CDB" w:rsidP="003F6C23">
      <w:pPr>
        <w:spacing w:after="0"/>
      </w:pPr>
    </w:p>
    <w:tbl>
      <w:tblPr>
        <w:tblStyle w:val="Tabelraster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318"/>
        <w:gridCol w:w="2178"/>
        <w:gridCol w:w="1896"/>
        <w:gridCol w:w="2670"/>
      </w:tblGrid>
      <w:tr w:rsidR="001956A9" w:rsidRPr="00566227" w14:paraId="64C1D243" w14:textId="77777777" w:rsidTr="001956A9">
        <w:trPr>
          <w:trHeight w:val="284"/>
        </w:trPr>
        <w:tc>
          <w:tcPr>
            <w:tcW w:w="2318" w:type="dxa"/>
            <w:vAlign w:val="center"/>
          </w:tcPr>
          <w:p w14:paraId="5085966C" w14:textId="77777777" w:rsidR="001956A9" w:rsidRPr="00566227" w:rsidRDefault="001956A9" w:rsidP="001956A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Periode</w:t>
            </w:r>
          </w:p>
        </w:tc>
        <w:tc>
          <w:tcPr>
            <w:tcW w:w="2178" w:type="dxa"/>
            <w:vAlign w:val="center"/>
          </w:tcPr>
          <w:p w14:paraId="2FE89E4E" w14:textId="77777777" w:rsidR="001956A9" w:rsidRPr="00566227" w:rsidRDefault="001956A9" w:rsidP="001956A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Organisatie</w:t>
            </w:r>
          </w:p>
        </w:tc>
        <w:tc>
          <w:tcPr>
            <w:tcW w:w="1896" w:type="dxa"/>
            <w:vAlign w:val="center"/>
          </w:tcPr>
          <w:p w14:paraId="0A0DE47D" w14:textId="77777777" w:rsidR="001956A9" w:rsidRPr="00566227" w:rsidRDefault="001956A9" w:rsidP="001956A9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2670" w:type="dxa"/>
            <w:vAlign w:val="center"/>
          </w:tcPr>
          <w:p w14:paraId="52035432" w14:textId="77777777" w:rsidR="001956A9" w:rsidRPr="00566227" w:rsidRDefault="001956A9" w:rsidP="001956A9">
            <w:pPr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566227">
              <w:rPr>
                <w:rFonts w:ascii="Raleway" w:hAnsi="Raleway"/>
                <w:b/>
                <w:bCs/>
                <w:sz w:val="20"/>
                <w:szCs w:val="20"/>
              </w:rPr>
              <w:t>Rol</w:t>
            </w:r>
          </w:p>
        </w:tc>
      </w:tr>
      <w:tr w:rsidR="001956A9" w:rsidRPr="001C3CDB" w14:paraId="766BCE21" w14:textId="77777777" w:rsidTr="001956A9">
        <w:trPr>
          <w:trHeight w:val="284"/>
        </w:trPr>
        <w:tc>
          <w:tcPr>
            <w:tcW w:w="2318" w:type="dxa"/>
            <w:vAlign w:val="center"/>
          </w:tcPr>
          <w:p w14:paraId="7AAC34D8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 w:rsidRPr="001C3CDB">
              <w:rPr>
                <w:rFonts w:ascii="Raleway" w:hAnsi="Raleway"/>
                <w:sz w:val="20"/>
                <w:szCs w:val="20"/>
                <w:lang w:val="en-GB"/>
              </w:rPr>
              <w:t>01-08-2019 – 01-01-2020</w:t>
            </w:r>
          </w:p>
        </w:tc>
        <w:tc>
          <w:tcPr>
            <w:tcW w:w="2178" w:type="dxa"/>
            <w:vAlign w:val="center"/>
          </w:tcPr>
          <w:p w14:paraId="3B7440E0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Allrent</w:t>
            </w:r>
            <w:proofErr w:type="spellEnd"/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 ICT Solutions</w:t>
            </w:r>
          </w:p>
        </w:tc>
        <w:tc>
          <w:tcPr>
            <w:tcW w:w="1896" w:type="dxa"/>
            <w:vAlign w:val="center"/>
          </w:tcPr>
          <w:p w14:paraId="75E99555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Computerservice</w:t>
            </w:r>
            <w:proofErr w:type="spellEnd"/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- en </w:t>
            </w: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ict-bedrijven</w:t>
            </w:r>
            <w:proofErr w:type="spellEnd"/>
          </w:p>
        </w:tc>
        <w:tc>
          <w:tcPr>
            <w:tcW w:w="2670" w:type="dxa"/>
            <w:vAlign w:val="center"/>
          </w:tcPr>
          <w:p w14:paraId="1D12D46B" w14:textId="77777777" w:rsidR="001956A9" w:rsidRPr="001C3CDB" w:rsidRDefault="001956A9" w:rsidP="001956A9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  <w:lang w:val="en-GB"/>
              </w:rPr>
              <w:t>Werkplekbeheerder</w:t>
            </w:r>
            <w:proofErr w:type="spellEnd"/>
            <w:r>
              <w:rPr>
                <w:rFonts w:ascii="Raleway" w:hAnsi="Raleway"/>
                <w:sz w:val="20"/>
                <w:szCs w:val="20"/>
                <w:lang w:val="en-GB"/>
              </w:rPr>
              <w:t xml:space="preserve"> (stage)</w:t>
            </w:r>
          </w:p>
        </w:tc>
      </w:tr>
    </w:tbl>
    <w:p w14:paraId="4E32E637" w14:textId="1BE49C2E" w:rsidR="085EA5D8" w:rsidRDefault="085EA5D8" w:rsidP="003F6C23">
      <w:pPr>
        <w:spacing w:after="0"/>
        <w:rPr>
          <w:b/>
          <w:bCs/>
          <w:color w:val="FBA90F"/>
          <w:lang w:val="en-GB"/>
        </w:rPr>
      </w:pPr>
    </w:p>
    <w:p w14:paraId="4C906BE2" w14:textId="1AC00440" w:rsidR="003F6C23" w:rsidRPr="003F6C23" w:rsidRDefault="003F6C23" w:rsidP="003F6C23">
      <w:pPr>
        <w:spacing w:after="0"/>
        <w:rPr>
          <w:lang w:val="en-GB"/>
        </w:rPr>
      </w:pPr>
    </w:p>
    <w:p w14:paraId="27944103" w14:textId="1AAFFB0D" w:rsidR="085EA5D8" w:rsidRDefault="085EA5D8" w:rsidP="003F6C23">
      <w:pPr>
        <w:spacing w:after="0"/>
      </w:pPr>
    </w:p>
    <w:p w14:paraId="4C0A213C" w14:textId="77777777" w:rsidR="003F6C23" w:rsidRPr="00566227" w:rsidRDefault="003F6C23" w:rsidP="003F6C23">
      <w:pPr>
        <w:spacing w:after="0"/>
      </w:pPr>
    </w:p>
    <w:p w14:paraId="4B6654FD" w14:textId="0035A08D" w:rsidR="7BD2B0E7" w:rsidRDefault="7BD2B0E7" w:rsidP="003F6C23">
      <w:pPr>
        <w:spacing w:after="0"/>
      </w:pPr>
    </w:p>
    <w:p w14:paraId="6F0DF20B" w14:textId="54C45452" w:rsidR="001956A9" w:rsidRDefault="001956A9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br w:type="page"/>
      </w:r>
    </w:p>
    <w:p w14:paraId="0AE3BB43" w14:textId="77777777" w:rsidR="00C722D7" w:rsidRDefault="00C722D7">
      <w:pPr>
        <w:rPr>
          <w:rFonts w:ascii="Raleway" w:hAnsi="Raleway"/>
          <w:sz w:val="20"/>
          <w:szCs w:val="20"/>
        </w:rPr>
      </w:pPr>
    </w:p>
    <w:p w14:paraId="4194A3D6" w14:textId="0AB99F02" w:rsidR="00274BD7" w:rsidRDefault="00E01677" w:rsidP="00274BD7">
      <w:pPr>
        <w:pStyle w:val="Kop1"/>
        <w:spacing w:before="0" w:line="360" w:lineRule="auto"/>
        <w:rPr>
          <w:rFonts w:ascii="Raleway" w:hAnsi="Raleway"/>
          <w:b/>
          <w:bCs/>
          <w:color w:val="FBA90F"/>
          <w:sz w:val="20"/>
          <w:szCs w:val="20"/>
        </w:rPr>
      </w:pPr>
      <w:r w:rsidRPr="7BD2B0E7">
        <w:rPr>
          <w:rFonts w:ascii="Raleway" w:hAnsi="Raleway"/>
          <w:b/>
          <w:bCs/>
          <w:color w:val="FBA90F"/>
          <w:sz w:val="20"/>
          <w:szCs w:val="20"/>
        </w:rPr>
        <w:t>Werkervaring</w:t>
      </w:r>
    </w:p>
    <w:tbl>
      <w:tblPr>
        <w:tblStyle w:val="Tabelraster"/>
        <w:tblpPr w:leftFromText="141" w:rightFromText="141" w:vertAnchor="text" w:horzAnchor="margin" w:tblpY="144"/>
        <w:tblW w:w="9214" w:type="dxa"/>
        <w:tblLook w:val="04A0" w:firstRow="1" w:lastRow="0" w:firstColumn="1" w:lastColumn="0" w:noHBand="0" w:noVBand="1"/>
      </w:tblPr>
      <w:tblGrid>
        <w:gridCol w:w="2582"/>
        <w:gridCol w:w="6632"/>
      </w:tblGrid>
      <w:tr w:rsidR="00CC0601" w:rsidRPr="00566227" w14:paraId="7220AEBF" w14:textId="77777777" w:rsidTr="00CC0601">
        <w:trPr>
          <w:trHeight w:val="284"/>
        </w:trPr>
        <w:tc>
          <w:tcPr>
            <w:tcW w:w="2582" w:type="dxa"/>
            <w:vAlign w:val="center"/>
          </w:tcPr>
          <w:p w14:paraId="5DAF1CAC" w14:textId="77777777" w:rsidR="00CC0601" w:rsidRPr="00566227" w:rsidRDefault="00CC0601" w:rsidP="00CC060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Salta Group</w:t>
            </w:r>
          </w:p>
        </w:tc>
        <w:tc>
          <w:tcPr>
            <w:tcW w:w="6632" w:type="dxa"/>
            <w:vAlign w:val="center"/>
          </w:tcPr>
          <w:p w14:paraId="21EBE799" w14:textId="77777777" w:rsidR="00CC0601" w:rsidRPr="00893BC8" w:rsidRDefault="00CC0601" w:rsidP="00CC0601">
            <w:pPr>
              <w:rPr>
                <w:rFonts w:ascii="Raleway" w:hAnsi="Raleway"/>
                <w:b/>
                <w:bCs/>
                <w:sz w:val="20"/>
                <w:szCs w:val="20"/>
                <w:highlight w:val="yellow"/>
              </w:rPr>
            </w:pPr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 xml:space="preserve">Junior skilled </w:t>
            </w:r>
            <w:proofErr w:type="spellStart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servicedesk</w:t>
            </w:r>
            <w:proofErr w:type="spellEnd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medewerker</w:t>
            </w:r>
            <w:proofErr w:type="spellEnd"/>
          </w:p>
        </w:tc>
      </w:tr>
      <w:tr w:rsidR="00CC0601" w:rsidRPr="00341AB0" w14:paraId="77E8976C" w14:textId="77777777" w:rsidTr="00CC0601">
        <w:trPr>
          <w:trHeight w:val="284"/>
        </w:trPr>
        <w:tc>
          <w:tcPr>
            <w:tcW w:w="2582" w:type="dxa"/>
            <w:vAlign w:val="center"/>
          </w:tcPr>
          <w:p w14:paraId="6ADCD13E" w14:textId="77777777" w:rsidR="00CC0601" w:rsidRPr="00434055" w:rsidRDefault="00CC0601" w:rsidP="00CC0601">
            <w:pP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34055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Locatie</w:t>
            </w:r>
            <w:proofErr w:type="spellEnd"/>
          </w:p>
          <w:p w14:paraId="34541B1B" w14:textId="77777777" w:rsidR="00CC0601" w:rsidRPr="00434055" w:rsidRDefault="00CC0601" w:rsidP="00CC0601">
            <w:pPr>
              <w:rPr>
                <w:rFonts w:ascii="Raleway" w:hAnsi="Raleway"/>
                <w:sz w:val="20"/>
                <w:szCs w:val="20"/>
                <w:lang w:val="en-US"/>
              </w:rPr>
            </w:pPr>
            <w:r w:rsidRPr="00434055">
              <w:rPr>
                <w:rFonts w:ascii="Raleway" w:hAnsi="Raleway"/>
                <w:sz w:val="20"/>
                <w:szCs w:val="20"/>
                <w:lang w:val="en-US"/>
              </w:rPr>
              <w:t>Hilversum</w:t>
            </w:r>
          </w:p>
          <w:p w14:paraId="19A09DB9" w14:textId="77777777" w:rsidR="00CC0601" w:rsidRPr="00434055" w:rsidRDefault="00CC0601" w:rsidP="00CC0601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  <w:p w14:paraId="41CF7D8D" w14:textId="77777777" w:rsidR="00CC0601" w:rsidRPr="00434055" w:rsidRDefault="00CC0601" w:rsidP="00CC0601">
            <w:pP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34055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Periode</w:t>
            </w:r>
            <w:proofErr w:type="spellEnd"/>
          </w:p>
          <w:p w14:paraId="50105EAB" w14:textId="77777777" w:rsidR="00CC0601" w:rsidRDefault="00CC0601" w:rsidP="00CC0601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>01-12-2023 – 01-01-2025</w:t>
            </w:r>
          </w:p>
          <w:p w14:paraId="1F0C94CC" w14:textId="77777777" w:rsidR="00CC0601" w:rsidRDefault="00CC0601" w:rsidP="00CC0601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  <w:p w14:paraId="40B5254F" w14:textId="77777777" w:rsidR="00CC0601" w:rsidRPr="00893BC8" w:rsidRDefault="00CC0601" w:rsidP="00CC0601">
            <w:pPr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Dienstverband</w:t>
            </w:r>
            <w:proofErr w:type="spellEnd"/>
          </w:p>
          <w:p w14:paraId="00652151" w14:textId="77777777" w:rsidR="00CC0601" w:rsidRPr="00893BC8" w:rsidRDefault="00CC0601" w:rsidP="00CC0601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  <w:tc>
          <w:tcPr>
            <w:tcW w:w="6632" w:type="dxa"/>
            <w:vAlign w:val="center"/>
          </w:tcPr>
          <w:p w14:paraId="42BBDD31" w14:textId="77777777" w:rsidR="00CC0601" w:rsidRDefault="00CC0601" w:rsidP="00CC0601">
            <w:pPr>
              <w:rPr>
                <w:rFonts w:ascii="Raleway" w:hAnsi="Raleway"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 xml:space="preserve">Oppakken van tickets, voornamelijk 1e </w:t>
            </w:r>
            <w:proofErr w:type="spellStart"/>
            <w:r w:rsidRPr="001956A9">
              <w:rPr>
                <w:rFonts w:ascii="Raleway" w:hAnsi="Raleway"/>
                <w:sz w:val="20"/>
                <w:szCs w:val="20"/>
              </w:rPr>
              <w:t>lijns</w:t>
            </w:r>
            <w:proofErr w:type="spellEnd"/>
            <w:r w:rsidRPr="001956A9">
              <w:rPr>
                <w:rFonts w:ascii="Raleway" w:hAnsi="Raleway"/>
                <w:sz w:val="20"/>
                <w:szCs w:val="20"/>
              </w:rPr>
              <w:t xml:space="preserve">. In sommige gevallen ook 2e </w:t>
            </w:r>
            <w:proofErr w:type="spellStart"/>
            <w:r w:rsidRPr="001956A9">
              <w:rPr>
                <w:rFonts w:ascii="Raleway" w:hAnsi="Raleway"/>
                <w:sz w:val="20"/>
                <w:szCs w:val="20"/>
              </w:rPr>
              <w:t>lijns</w:t>
            </w:r>
            <w:proofErr w:type="spellEnd"/>
            <w:r w:rsidRPr="001956A9">
              <w:rPr>
                <w:rFonts w:ascii="Raleway" w:hAnsi="Raleway"/>
                <w:sz w:val="20"/>
                <w:szCs w:val="20"/>
              </w:rPr>
              <w:t xml:space="preserve">.  Werkplekbeheer, zowel op kantoor als vestiging bezoeken. Het repareren van hardware. Telefonisch support en een </w:t>
            </w:r>
            <w:proofErr w:type="spellStart"/>
            <w:r w:rsidRPr="001956A9">
              <w:rPr>
                <w:rFonts w:ascii="Raleway" w:hAnsi="Raleway"/>
                <w:sz w:val="20"/>
                <w:szCs w:val="20"/>
              </w:rPr>
              <w:t>servicedesk</w:t>
            </w:r>
            <w:proofErr w:type="spellEnd"/>
            <w:r w:rsidRPr="001956A9">
              <w:rPr>
                <w:rFonts w:ascii="Raleway" w:hAnsi="Raleway"/>
                <w:sz w:val="20"/>
                <w:szCs w:val="20"/>
              </w:rPr>
              <w:t xml:space="preserve"> waar mensen langs konden lopen. Inspoelen van laptops, </w:t>
            </w:r>
            <w:proofErr w:type="spellStart"/>
            <w:r w:rsidRPr="001956A9">
              <w:rPr>
                <w:rFonts w:ascii="Raleway" w:hAnsi="Raleway"/>
                <w:sz w:val="20"/>
                <w:szCs w:val="20"/>
              </w:rPr>
              <w:t>pcs</w:t>
            </w:r>
            <w:proofErr w:type="spellEnd"/>
            <w:r w:rsidRPr="001956A9">
              <w:rPr>
                <w:rFonts w:ascii="Raleway" w:hAnsi="Raleway"/>
                <w:sz w:val="20"/>
                <w:szCs w:val="20"/>
              </w:rPr>
              <w:t xml:space="preserve"> en telefoons.  </w:t>
            </w:r>
          </w:p>
          <w:p w14:paraId="3C21868E" w14:textId="77777777" w:rsidR="00CC0601" w:rsidRPr="001956A9" w:rsidRDefault="00CC0601" w:rsidP="00CC0601">
            <w:pPr>
              <w:rPr>
                <w:rFonts w:ascii="Raleway" w:hAnsi="Raleway"/>
                <w:sz w:val="20"/>
                <w:szCs w:val="20"/>
              </w:rPr>
            </w:pPr>
          </w:p>
          <w:p w14:paraId="6D33D112" w14:textId="77777777" w:rsidR="00CC0601" w:rsidRPr="00893BC8" w:rsidRDefault="00CC0601" w:rsidP="00CC0601">
            <w:pPr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 xml:space="preserve">Oppakken van tickets, voornamelijk 1e </w:t>
            </w:r>
            <w:proofErr w:type="spellStart"/>
            <w:r w:rsidRPr="001956A9">
              <w:rPr>
                <w:rFonts w:ascii="Raleway" w:hAnsi="Raleway"/>
                <w:sz w:val="20"/>
                <w:szCs w:val="20"/>
              </w:rPr>
              <w:t>lijns</w:t>
            </w:r>
            <w:proofErr w:type="spellEnd"/>
            <w:r w:rsidRPr="001956A9">
              <w:rPr>
                <w:rFonts w:ascii="Raleway" w:hAnsi="Raleway"/>
                <w:sz w:val="20"/>
                <w:szCs w:val="20"/>
              </w:rPr>
              <w:t xml:space="preserve">. In sommige gevallen ook 2e </w:t>
            </w:r>
            <w:proofErr w:type="spellStart"/>
            <w:r w:rsidRPr="001956A9">
              <w:rPr>
                <w:rFonts w:ascii="Raleway" w:hAnsi="Raleway"/>
                <w:sz w:val="20"/>
                <w:szCs w:val="20"/>
              </w:rPr>
              <w:t>lijns</w:t>
            </w:r>
            <w:proofErr w:type="spellEnd"/>
            <w:r w:rsidRPr="001956A9">
              <w:rPr>
                <w:rFonts w:ascii="Raleway" w:hAnsi="Raleway"/>
                <w:sz w:val="20"/>
                <w:szCs w:val="20"/>
              </w:rPr>
              <w:t xml:space="preserve">.  Werkplekbeheer, zowel op kantoor als vestiging bezoeken. Het repareren van hardware. Telefonisch support en een </w:t>
            </w:r>
            <w:proofErr w:type="spellStart"/>
            <w:r w:rsidRPr="001956A9">
              <w:rPr>
                <w:rFonts w:ascii="Raleway" w:hAnsi="Raleway"/>
                <w:sz w:val="20"/>
                <w:szCs w:val="20"/>
              </w:rPr>
              <w:t>servicedesk</w:t>
            </w:r>
            <w:proofErr w:type="spellEnd"/>
            <w:r w:rsidRPr="001956A9">
              <w:rPr>
                <w:rFonts w:ascii="Raleway" w:hAnsi="Raleway"/>
                <w:sz w:val="20"/>
                <w:szCs w:val="20"/>
              </w:rPr>
              <w:t xml:space="preserve"> waar mensen langs konden lopen. </w:t>
            </w:r>
            <w:proofErr w:type="spellStart"/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>Inspoelen</w:t>
            </w:r>
            <w:proofErr w:type="spellEnd"/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 xml:space="preserve"> van laptops, pc's en </w:t>
            </w:r>
            <w:proofErr w:type="spellStart"/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>telefoons</w:t>
            </w:r>
            <w:proofErr w:type="spellEnd"/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 xml:space="preserve">.  </w:t>
            </w:r>
          </w:p>
        </w:tc>
      </w:tr>
      <w:tr w:rsidR="00CC0601" w:rsidRPr="00893BC8" w14:paraId="0E0AE3AE" w14:textId="77777777" w:rsidTr="00CC0601">
        <w:trPr>
          <w:trHeight w:val="284"/>
        </w:trPr>
        <w:tc>
          <w:tcPr>
            <w:tcW w:w="2582" w:type="dxa"/>
            <w:vAlign w:val="center"/>
          </w:tcPr>
          <w:p w14:paraId="3105FC0D" w14:textId="77777777" w:rsidR="00CC0601" w:rsidRDefault="00CC0601" w:rsidP="00CC060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Technieken</w:t>
            </w:r>
          </w:p>
        </w:tc>
        <w:tc>
          <w:tcPr>
            <w:tcW w:w="6632" w:type="dxa"/>
            <w:vAlign w:val="center"/>
          </w:tcPr>
          <w:p w14:paraId="4DA35544" w14:textId="77777777" w:rsidR="00CC0601" w:rsidRDefault="00CC0601" w:rsidP="00CC0601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</w:tr>
    </w:tbl>
    <w:p w14:paraId="0979ADED" w14:textId="77777777" w:rsidR="00CC0601" w:rsidRDefault="00CC0601" w:rsidP="00CC0601"/>
    <w:tbl>
      <w:tblPr>
        <w:tblStyle w:val="Tabelraster"/>
        <w:tblW w:w="9180" w:type="dxa"/>
        <w:tblInd w:w="-5" w:type="dxa"/>
        <w:tblLook w:val="04A0" w:firstRow="1" w:lastRow="0" w:firstColumn="1" w:lastColumn="0" w:noHBand="0" w:noVBand="1"/>
      </w:tblPr>
      <w:tblGrid>
        <w:gridCol w:w="2581"/>
        <w:gridCol w:w="6599"/>
      </w:tblGrid>
      <w:tr w:rsidR="003F6C23" w:rsidRPr="00566227" w14:paraId="2364D9FB" w14:textId="77777777" w:rsidTr="001956A9">
        <w:trPr>
          <w:trHeight w:val="284"/>
        </w:trPr>
        <w:tc>
          <w:tcPr>
            <w:tcW w:w="2581" w:type="dxa"/>
            <w:vAlign w:val="center"/>
          </w:tcPr>
          <w:p w14:paraId="24410A6F" w14:textId="292DE035" w:rsidR="003F6C23" w:rsidRPr="00566227" w:rsidRDefault="003F6C23" w:rsidP="00DA7663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 xml:space="preserve">SLTN </w:t>
            </w:r>
          </w:p>
        </w:tc>
        <w:tc>
          <w:tcPr>
            <w:tcW w:w="6599" w:type="dxa"/>
            <w:vAlign w:val="center"/>
          </w:tcPr>
          <w:p w14:paraId="6E3A037C" w14:textId="359289DD" w:rsidR="003F6C23" w:rsidRPr="00893BC8" w:rsidRDefault="003F6C23" w:rsidP="00DA7663">
            <w:pPr>
              <w:rPr>
                <w:rFonts w:ascii="Raleway" w:hAnsi="Raleway"/>
                <w:b/>
                <w:bCs/>
                <w:sz w:val="20"/>
                <w:szCs w:val="20"/>
                <w:highlight w:val="yellow"/>
              </w:rPr>
            </w:pPr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 xml:space="preserve">Servicedesk </w:t>
            </w:r>
            <w:proofErr w:type="spellStart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medewerker</w:t>
            </w:r>
            <w:proofErr w:type="spellEnd"/>
          </w:p>
        </w:tc>
      </w:tr>
      <w:tr w:rsidR="003F6C23" w:rsidRPr="00341AB0" w14:paraId="719F1D1E" w14:textId="77777777" w:rsidTr="001956A9">
        <w:trPr>
          <w:trHeight w:val="284"/>
        </w:trPr>
        <w:tc>
          <w:tcPr>
            <w:tcW w:w="2581" w:type="dxa"/>
            <w:vAlign w:val="center"/>
          </w:tcPr>
          <w:p w14:paraId="5A218492" w14:textId="77777777" w:rsidR="003F6C23" w:rsidRPr="00434055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34055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Locatie</w:t>
            </w:r>
            <w:proofErr w:type="spellEnd"/>
          </w:p>
          <w:p w14:paraId="2E6E3325" w14:textId="77777777" w:rsidR="00893BC8" w:rsidRPr="00434055" w:rsidRDefault="00893BC8" w:rsidP="00DA7663">
            <w:pPr>
              <w:rPr>
                <w:rFonts w:ascii="Raleway" w:hAnsi="Raleway"/>
                <w:sz w:val="20"/>
                <w:szCs w:val="20"/>
                <w:lang w:val="en-US"/>
              </w:rPr>
            </w:pPr>
            <w:r w:rsidRPr="00434055">
              <w:rPr>
                <w:rFonts w:ascii="Raleway" w:hAnsi="Raleway"/>
                <w:sz w:val="20"/>
                <w:szCs w:val="20"/>
                <w:lang w:val="en-US"/>
              </w:rPr>
              <w:t>Hilversum</w:t>
            </w:r>
          </w:p>
          <w:p w14:paraId="042E8EAB" w14:textId="77777777" w:rsidR="00893BC8" w:rsidRPr="00434055" w:rsidRDefault="00893BC8" w:rsidP="00DA7663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  <w:p w14:paraId="118D38C5" w14:textId="77777777" w:rsidR="00893BC8" w:rsidRPr="00434055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34055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Periode</w:t>
            </w:r>
            <w:proofErr w:type="spellEnd"/>
          </w:p>
          <w:p w14:paraId="5602065F" w14:textId="77777777" w:rsidR="00893BC8" w:rsidRDefault="00893BC8" w:rsidP="00DA7663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>01-05-2023 – 01-11-2023</w:t>
            </w:r>
          </w:p>
          <w:p w14:paraId="7BF762CF" w14:textId="77777777" w:rsidR="00893BC8" w:rsidRDefault="00893BC8" w:rsidP="00DA7663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  <w:p w14:paraId="34E1DC20" w14:textId="77777777" w:rsidR="00893BC8" w:rsidRPr="00893BC8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Dienstverband</w:t>
            </w:r>
            <w:proofErr w:type="spellEnd"/>
          </w:p>
          <w:p w14:paraId="6F0B2967" w14:textId="43E0F568" w:rsidR="00893BC8" w:rsidRPr="00893BC8" w:rsidRDefault="00893BC8" w:rsidP="00DA7663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  <w:tc>
          <w:tcPr>
            <w:tcW w:w="6599" w:type="dxa"/>
            <w:vAlign w:val="center"/>
          </w:tcPr>
          <w:p w14:paraId="3443D545" w14:textId="6D42D795" w:rsidR="00893BC8" w:rsidRPr="001956A9" w:rsidRDefault="00893BC8" w:rsidP="00893BC8">
            <w:pPr>
              <w:rPr>
                <w:rFonts w:ascii="Raleway" w:hAnsi="Raleway"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>1e lijn servicedeskmedewerker. Verantwoordelijk voor het behandelen van meldingen, e-mails en telefoontjes en eventueel escaleren naar de 2e lijn.</w:t>
            </w:r>
            <w:r w:rsidRPr="001956A9">
              <w:rPr>
                <w:rFonts w:ascii="Raleway" w:hAnsi="Raleway"/>
                <w:sz w:val="20"/>
                <w:szCs w:val="20"/>
              </w:rPr>
              <w:br/>
            </w:r>
          </w:p>
          <w:p w14:paraId="1A404F9A" w14:textId="6D44D72F" w:rsidR="003F6C23" w:rsidRPr="001956A9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>1e lijn servicedeskmedewerker. Verantwoordelijk voor het behandelen van meldingen, e-mails en telefoontjes en eventueel escaleren naar de 2e lijn.</w:t>
            </w:r>
            <w:r w:rsidRPr="001956A9">
              <w:rPr>
                <w:rFonts w:ascii="Raleway" w:hAnsi="Raleway"/>
                <w:sz w:val="20"/>
                <w:szCs w:val="20"/>
              </w:rPr>
              <w:br/>
            </w:r>
          </w:p>
        </w:tc>
      </w:tr>
      <w:tr w:rsidR="00893BC8" w:rsidRPr="00893BC8" w14:paraId="03C19758" w14:textId="77777777" w:rsidTr="001956A9">
        <w:trPr>
          <w:trHeight w:val="284"/>
        </w:trPr>
        <w:tc>
          <w:tcPr>
            <w:tcW w:w="2581" w:type="dxa"/>
            <w:vAlign w:val="center"/>
          </w:tcPr>
          <w:p w14:paraId="6A0CD5B2" w14:textId="23A4EC9D" w:rsidR="00893BC8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Technieken</w:t>
            </w:r>
          </w:p>
        </w:tc>
        <w:tc>
          <w:tcPr>
            <w:tcW w:w="6599" w:type="dxa"/>
            <w:vAlign w:val="center"/>
          </w:tcPr>
          <w:p w14:paraId="096F0939" w14:textId="50AEA981" w:rsidR="00893BC8" w:rsidRDefault="00893BC8" w:rsidP="00893BC8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</w:tr>
    </w:tbl>
    <w:p w14:paraId="2C5B95E3" w14:textId="7F7DA10F" w:rsidR="00274BD7" w:rsidRDefault="00274BD7" w:rsidP="00274BD7">
      <w:pPr>
        <w:pStyle w:val="Kop1"/>
        <w:spacing w:before="0" w:line="360" w:lineRule="auto"/>
        <w:rPr>
          <w:rFonts w:ascii="Raleway" w:hAnsi="Raleway"/>
          <w:b/>
          <w:bCs/>
          <w:color w:val="FBA90F"/>
          <w:sz w:val="20"/>
          <w:szCs w:val="20"/>
        </w:rPr>
      </w:pP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723"/>
        <w:gridCol w:w="6491"/>
      </w:tblGrid>
      <w:tr w:rsidR="003F6C23" w:rsidRPr="00566227" w14:paraId="6974D4D7" w14:textId="77777777" w:rsidTr="001956A9">
        <w:trPr>
          <w:trHeight w:val="284"/>
        </w:trPr>
        <w:tc>
          <w:tcPr>
            <w:tcW w:w="2723" w:type="dxa"/>
            <w:vAlign w:val="center"/>
          </w:tcPr>
          <w:p w14:paraId="5091EF0B" w14:textId="77777777" w:rsidR="003F6C23" w:rsidRPr="00566227" w:rsidRDefault="003F6C23" w:rsidP="00DA7663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Zorggroep Almere</w:t>
            </w:r>
          </w:p>
        </w:tc>
        <w:tc>
          <w:tcPr>
            <w:tcW w:w="6491" w:type="dxa"/>
            <w:vAlign w:val="center"/>
          </w:tcPr>
          <w:p w14:paraId="098C6113" w14:textId="77777777" w:rsidR="003F6C23" w:rsidRPr="00893BC8" w:rsidRDefault="003F6C23" w:rsidP="00DA7663">
            <w:pPr>
              <w:rPr>
                <w:rFonts w:ascii="Raleway" w:hAnsi="Raleway"/>
                <w:b/>
                <w:bCs/>
                <w:sz w:val="20"/>
                <w:szCs w:val="20"/>
                <w:highlight w:val="yellow"/>
              </w:rPr>
            </w:pPr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Support Engineer</w:t>
            </w:r>
          </w:p>
        </w:tc>
      </w:tr>
      <w:tr w:rsidR="003F6C23" w:rsidRPr="00341AB0" w14:paraId="4795EAEA" w14:textId="77777777" w:rsidTr="001956A9">
        <w:trPr>
          <w:trHeight w:val="284"/>
        </w:trPr>
        <w:tc>
          <w:tcPr>
            <w:tcW w:w="2723" w:type="dxa"/>
            <w:vAlign w:val="center"/>
          </w:tcPr>
          <w:p w14:paraId="42162C20" w14:textId="77777777" w:rsidR="003F6C23" w:rsidRPr="00434055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34055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Locatie</w:t>
            </w:r>
            <w:proofErr w:type="spellEnd"/>
          </w:p>
          <w:p w14:paraId="67A7904E" w14:textId="77777777" w:rsidR="00893BC8" w:rsidRPr="00434055" w:rsidRDefault="00893BC8" w:rsidP="00DA7663">
            <w:pPr>
              <w:rPr>
                <w:rFonts w:ascii="Raleway" w:hAnsi="Raleway"/>
                <w:sz w:val="20"/>
                <w:szCs w:val="20"/>
                <w:lang w:val="en-US"/>
              </w:rPr>
            </w:pPr>
            <w:r w:rsidRPr="00434055">
              <w:rPr>
                <w:rFonts w:ascii="Raleway" w:hAnsi="Raleway"/>
                <w:sz w:val="20"/>
                <w:szCs w:val="20"/>
                <w:lang w:val="en-US"/>
              </w:rPr>
              <w:t>Almere</w:t>
            </w:r>
          </w:p>
          <w:p w14:paraId="2257E185" w14:textId="77777777" w:rsidR="00893BC8" w:rsidRPr="00434055" w:rsidRDefault="00893BC8" w:rsidP="00DA7663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  <w:p w14:paraId="20737559" w14:textId="77777777" w:rsidR="00893BC8" w:rsidRPr="00434055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34055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Periode</w:t>
            </w:r>
            <w:proofErr w:type="spellEnd"/>
          </w:p>
          <w:p w14:paraId="08699C7F" w14:textId="77777777" w:rsidR="00893BC8" w:rsidRDefault="00893BC8" w:rsidP="00DA7663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>01-10-2022 – 01-05-2023</w:t>
            </w:r>
          </w:p>
          <w:p w14:paraId="56A55A59" w14:textId="77777777" w:rsidR="00893BC8" w:rsidRDefault="00893BC8" w:rsidP="00DA7663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  <w:p w14:paraId="2087FA9A" w14:textId="77777777" w:rsidR="00893BC8" w:rsidRPr="00893BC8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Dienstverband</w:t>
            </w:r>
            <w:proofErr w:type="spellEnd"/>
          </w:p>
          <w:p w14:paraId="1BA59980" w14:textId="77777777" w:rsidR="00893BC8" w:rsidRPr="00893BC8" w:rsidRDefault="00893BC8" w:rsidP="00DA7663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  <w:tc>
          <w:tcPr>
            <w:tcW w:w="6491" w:type="dxa"/>
            <w:vAlign w:val="center"/>
          </w:tcPr>
          <w:p w14:paraId="7B0DA01C" w14:textId="77777777" w:rsidR="001956A9" w:rsidRDefault="00893BC8" w:rsidP="00893BC8">
            <w:pPr>
              <w:rPr>
                <w:rFonts w:ascii="Raleway" w:hAnsi="Raleway"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>Interne ICT van zorggroep in Almere. IT support op (bijna) alle zorginstellingen in Almere. hier was ik verantwoordelijk voor het behandelen van meldingen, e-mails en telefoontjes en eventueel escaleren naar de 2e lijn.</w:t>
            </w:r>
          </w:p>
          <w:p w14:paraId="3AFE75C7" w14:textId="0C8C3D05" w:rsidR="00893BC8" w:rsidRPr="001956A9" w:rsidRDefault="00893BC8" w:rsidP="00893BC8">
            <w:pPr>
              <w:rPr>
                <w:rFonts w:ascii="Raleway" w:hAnsi="Raleway"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br/>
              <w:t>Accounts bijhouden en het toevoegen van rechten via Active Directory</w:t>
            </w:r>
            <w:r w:rsidRPr="001956A9">
              <w:rPr>
                <w:rFonts w:ascii="Raleway" w:hAnsi="Raleway"/>
                <w:sz w:val="20"/>
                <w:szCs w:val="20"/>
              </w:rPr>
              <w:br/>
            </w:r>
          </w:p>
          <w:p w14:paraId="4EF92890" w14:textId="77777777" w:rsidR="003F6C23" w:rsidRPr="001956A9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>Verantwoordelijk voor het behandelen van meldingen, e-mails en telefoontjes en eventueel escaleren naar de 2e lijn.</w:t>
            </w:r>
            <w:r w:rsidRPr="001956A9">
              <w:rPr>
                <w:rFonts w:ascii="Raleway" w:hAnsi="Raleway"/>
                <w:sz w:val="20"/>
                <w:szCs w:val="20"/>
              </w:rPr>
              <w:br/>
              <w:t>Accounts bijhouden en het toevoegen van rechten via Active Directory</w:t>
            </w:r>
          </w:p>
        </w:tc>
      </w:tr>
      <w:tr w:rsidR="00893BC8" w:rsidRPr="00893BC8" w14:paraId="2BD783F3" w14:textId="77777777" w:rsidTr="001956A9">
        <w:trPr>
          <w:trHeight w:val="284"/>
        </w:trPr>
        <w:tc>
          <w:tcPr>
            <w:tcW w:w="2723" w:type="dxa"/>
            <w:vAlign w:val="center"/>
          </w:tcPr>
          <w:p w14:paraId="5D61DB3D" w14:textId="77777777" w:rsidR="00893BC8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Technieken</w:t>
            </w:r>
          </w:p>
        </w:tc>
        <w:tc>
          <w:tcPr>
            <w:tcW w:w="6491" w:type="dxa"/>
            <w:vAlign w:val="center"/>
          </w:tcPr>
          <w:p w14:paraId="0E2490E6" w14:textId="77777777" w:rsidR="00893BC8" w:rsidRDefault="00893BC8" w:rsidP="00893BC8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</w:tr>
    </w:tbl>
    <w:p w14:paraId="05EDC431" w14:textId="77777777" w:rsidR="008648CE" w:rsidRDefault="008648CE">
      <w:pPr>
        <w:rPr>
          <w:rFonts w:ascii="Raleway" w:hAnsi="Raleway"/>
          <w:sz w:val="20"/>
          <w:szCs w:val="20"/>
        </w:rPr>
      </w:pP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636"/>
        <w:gridCol w:w="6578"/>
      </w:tblGrid>
      <w:tr w:rsidR="00CC0601" w:rsidRPr="00566227" w14:paraId="0992E000" w14:textId="77777777" w:rsidTr="002A7D24">
        <w:trPr>
          <w:trHeight w:val="284"/>
        </w:trPr>
        <w:tc>
          <w:tcPr>
            <w:tcW w:w="2636" w:type="dxa"/>
            <w:vAlign w:val="center"/>
          </w:tcPr>
          <w:p w14:paraId="4F910C35" w14:textId="77777777" w:rsidR="00CC0601" w:rsidRPr="00566227" w:rsidRDefault="00CC0601" w:rsidP="002A7D24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ROC van Amsterdam</w:t>
            </w:r>
          </w:p>
        </w:tc>
        <w:tc>
          <w:tcPr>
            <w:tcW w:w="6578" w:type="dxa"/>
            <w:vAlign w:val="center"/>
          </w:tcPr>
          <w:p w14:paraId="0A8E20F4" w14:textId="77777777" w:rsidR="00CC0601" w:rsidRPr="00893BC8" w:rsidRDefault="00CC0601" w:rsidP="002A7D24">
            <w:pPr>
              <w:rPr>
                <w:rFonts w:ascii="Raleway" w:hAnsi="Raleway"/>
                <w:b/>
                <w:bCs/>
                <w:sz w:val="20"/>
                <w:szCs w:val="20"/>
                <w:highlight w:val="yellow"/>
              </w:rPr>
            </w:pPr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Support Engineer (stage)</w:t>
            </w:r>
          </w:p>
        </w:tc>
      </w:tr>
      <w:tr w:rsidR="00CC0601" w:rsidRPr="00341AB0" w14:paraId="345D451A" w14:textId="77777777" w:rsidTr="002A7D24">
        <w:trPr>
          <w:trHeight w:val="284"/>
        </w:trPr>
        <w:tc>
          <w:tcPr>
            <w:tcW w:w="2636" w:type="dxa"/>
            <w:vAlign w:val="center"/>
          </w:tcPr>
          <w:p w14:paraId="62A80BAE" w14:textId="77777777" w:rsidR="00CC0601" w:rsidRPr="001956A9" w:rsidRDefault="00CC0601" w:rsidP="002A7D24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1956A9">
              <w:rPr>
                <w:rFonts w:ascii="Raleway" w:hAnsi="Raleway"/>
                <w:b/>
                <w:bCs/>
                <w:sz w:val="20"/>
                <w:szCs w:val="20"/>
              </w:rPr>
              <w:t>Locatie</w:t>
            </w:r>
          </w:p>
          <w:p w14:paraId="63D50E71" w14:textId="77777777" w:rsidR="00CC0601" w:rsidRPr="001956A9" w:rsidRDefault="00CC0601" w:rsidP="002A7D24">
            <w:pPr>
              <w:rPr>
                <w:rFonts w:ascii="Raleway" w:hAnsi="Raleway"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 xml:space="preserve">Amsterdam </w:t>
            </w:r>
            <w:proofErr w:type="spellStart"/>
            <w:r w:rsidRPr="001956A9">
              <w:rPr>
                <w:rFonts w:ascii="Raleway" w:hAnsi="Raleway"/>
                <w:sz w:val="20"/>
                <w:szCs w:val="20"/>
              </w:rPr>
              <w:t>zuid-oost</w:t>
            </w:r>
            <w:proofErr w:type="spellEnd"/>
          </w:p>
          <w:p w14:paraId="7F97E508" w14:textId="77777777" w:rsidR="00CC0601" w:rsidRPr="001956A9" w:rsidRDefault="00CC0601" w:rsidP="002A7D24">
            <w:pPr>
              <w:rPr>
                <w:rFonts w:ascii="Raleway" w:hAnsi="Raleway"/>
                <w:sz w:val="20"/>
                <w:szCs w:val="20"/>
              </w:rPr>
            </w:pPr>
          </w:p>
          <w:p w14:paraId="013A57E6" w14:textId="77777777" w:rsidR="00CC0601" w:rsidRPr="001956A9" w:rsidRDefault="00CC0601" w:rsidP="002A7D24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1956A9">
              <w:rPr>
                <w:rFonts w:ascii="Raleway" w:hAnsi="Raleway"/>
                <w:b/>
                <w:bCs/>
                <w:sz w:val="20"/>
                <w:szCs w:val="20"/>
              </w:rPr>
              <w:t>Periode</w:t>
            </w:r>
          </w:p>
          <w:p w14:paraId="364ACCED" w14:textId="77777777" w:rsidR="00CC0601" w:rsidRPr="001956A9" w:rsidRDefault="00CC0601" w:rsidP="002A7D24">
            <w:pPr>
              <w:rPr>
                <w:rFonts w:ascii="Raleway" w:hAnsi="Raleway"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>01-08-2021 – 01-02-2022</w:t>
            </w:r>
          </w:p>
          <w:p w14:paraId="6EA466AE" w14:textId="77777777" w:rsidR="00CC0601" w:rsidRPr="001956A9" w:rsidRDefault="00CC0601" w:rsidP="002A7D24">
            <w:pPr>
              <w:rPr>
                <w:rFonts w:ascii="Raleway" w:hAnsi="Raleway"/>
                <w:sz w:val="20"/>
                <w:szCs w:val="20"/>
              </w:rPr>
            </w:pPr>
          </w:p>
          <w:p w14:paraId="34040A90" w14:textId="77777777" w:rsidR="00CC0601" w:rsidRPr="00893BC8" w:rsidRDefault="00CC0601" w:rsidP="002A7D24">
            <w:pPr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Dienstverband</w:t>
            </w:r>
            <w:proofErr w:type="spellEnd"/>
          </w:p>
          <w:p w14:paraId="1A15F8C7" w14:textId="77777777" w:rsidR="00CC0601" w:rsidRPr="00893BC8" w:rsidRDefault="00CC0601" w:rsidP="002A7D24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  <w:tc>
          <w:tcPr>
            <w:tcW w:w="6578" w:type="dxa"/>
            <w:vAlign w:val="center"/>
          </w:tcPr>
          <w:p w14:paraId="57F5A230" w14:textId="77777777" w:rsidR="00CC0601" w:rsidRPr="001956A9" w:rsidRDefault="00CC0601" w:rsidP="002A7D24">
            <w:pPr>
              <w:rPr>
                <w:rFonts w:ascii="Raleway" w:hAnsi="Raleway"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>IT Servicedesk medewerker. Tickets oppakken, werkplekbeheer. 1e lijn issues oppakken en oplossen.</w:t>
            </w:r>
          </w:p>
          <w:p w14:paraId="055BF89D" w14:textId="77777777" w:rsidR="00CC0601" w:rsidRPr="001956A9" w:rsidRDefault="00CC0601" w:rsidP="002A7D24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>Tickets oppakken, werkplekbeheer. 1e lijn issues oppakken en oplossen.</w:t>
            </w:r>
          </w:p>
        </w:tc>
      </w:tr>
      <w:tr w:rsidR="00CC0601" w:rsidRPr="00893BC8" w14:paraId="1C131C04" w14:textId="77777777" w:rsidTr="002A7D24">
        <w:trPr>
          <w:trHeight w:val="284"/>
        </w:trPr>
        <w:tc>
          <w:tcPr>
            <w:tcW w:w="2636" w:type="dxa"/>
            <w:vAlign w:val="center"/>
          </w:tcPr>
          <w:p w14:paraId="7930B468" w14:textId="77777777" w:rsidR="00CC0601" w:rsidRDefault="00CC0601" w:rsidP="002A7D24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Technieken</w:t>
            </w:r>
          </w:p>
        </w:tc>
        <w:tc>
          <w:tcPr>
            <w:tcW w:w="6578" w:type="dxa"/>
            <w:vAlign w:val="center"/>
          </w:tcPr>
          <w:p w14:paraId="5C86024D" w14:textId="77777777" w:rsidR="00CC0601" w:rsidRDefault="00CC0601" w:rsidP="002A7D24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</w:tr>
    </w:tbl>
    <w:p w14:paraId="5609C32A" w14:textId="77777777" w:rsidR="00CC0601" w:rsidRPr="009A5B20" w:rsidRDefault="00CC0601">
      <w:pPr>
        <w:rPr>
          <w:rFonts w:ascii="Raleway" w:hAnsi="Raleway"/>
          <w:sz w:val="20"/>
          <w:szCs w:val="20"/>
        </w:rPr>
      </w:pPr>
    </w:p>
    <w:p w14:paraId="0D8C4726" w14:textId="1198A713" w:rsidR="00274BD7" w:rsidRDefault="00274BD7" w:rsidP="00274BD7">
      <w:pPr>
        <w:pStyle w:val="Kop1"/>
        <w:spacing w:before="0" w:line="360" w:lineRule="auto"/>
        <w:rPr>
          <w:rFonts w:ascii="Raleway" w:hAnsi="Raleway"/>
          <w:b/>
          <w:bCs/>
          <w:color w:val="FBA90F"/>
          <w:sz w:val="20"/>
          <w:szCs w:val="20"/>
        </w:rPr>
      </w:pP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639"/>
        <w:gridCol w:w="6575"/>
      </w:tblGrid>
      <w:tr w:rsidR="003F6C23" w:rsidRPr="00566227" w14:paraId="012BD548" w14:textId="77777777" w:rsidTr="001956A9">
        <w:trPr>
          <w:trHeight w:val="284"/>
        </w:trPr>
        <w:tc>
          <w:tcPr>
            <w:tcW w:w="2639" w:type="dxa"/>
            <w:vAlign w:val="center"/>
          </w:tcPr>
          <w:p w14:paraId="59922AE2" w14:textId="77777777" w:rsidR="003F6C23" w:rsidRPr="00566227" w:rsidRDefault="003F6C23" w:rsidP="00DA7663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b/>
                <w:bCs/>
                <w:sz w:val="20"/>
                <w:szCs w:val="20"/>
              </w:rPr>
              <w:t>Allrent</w:t>
            </w:r>
            <w:proofErr w:type="spellEnd"/>
            <w:r>
              <w:rPr>
                <w:rFonts w:ascii="Raleway" w:hAnsi="Raleway"/>
                <w:b/>
                <w:bCs/>
                <w:sz w:val="20"/>
                <w:szCs w:val="20"/>
              </w:rPr>
              <w:t xml:space="preserve"> ICT Solutions</w:t>
            </w:r>
          </w:p>
        </w:tc>
        <w:tc>
          <w:tcPr>
            <w:tcW w:w="6575" w:type="dxa"/>
            <w:vAlign w:val="center"/>
          </w:tcPr>
          <w:p w14:paraId="57841523" w14:textId="77777777" w:rsidR="003F6C23" w:rsidRPr="00893BC8" w:rsidRDefault="003F6C23" w:rsidP="00DA7663">
            <w:pPr>
              <w:rPr>
                <w:rFonts w:ascii="Raleway" w:hAnsi="Raleway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Werkplekbeheerder</w:t>
            </w:r>
            <w:proofErr w:type="spellEnd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 xml:space="preserve"> (stage)</w:t>
            </w:r>
          </w:p>
        </w:tc>
      </w:tr>
      <w:tr w:rsidR="003F6C23" w:rsidRPr="00341AB0" w14:paraId="621CA7E1" w14:textId="77777777" w:rsidTr="001956A9">
        <w:trPr>
          <w:trHeight w:val="284"/>
        </w:trPr>
        <w:tc>
          <w:tcPr>
            <w:tcW w:w="2639" w:type="dxa"/>
            <w:vAlign w:val="center"/>
          </w:tcPr>
          <w:p w14:paraId="09A1DE69" w14:textId="77777777" w:rsidR="003F6C23" w:rsidRPr="00434055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34055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Locatie</w:t>
            </w:r>
            <w:proofErr w:type="spellEnd"/>
          </w:p>
          <w:p w14:paraId="21DE1EEA" w14:textId="77777777" w:rsidR="00893BC8" w:rsidRPr="00434055" w:rsidRDefault="00893BC8" w:rsidP="00DA7663">
            <w:pPr>
              <w:rPr>
                <w:rFonts w:ascii="Raleway" w:hAnsi="Raleway"/>
                <w:sz w:val="20"/>
                <w:szCs w:val="20"/>
                <w:lang w:val="en-US"/>
              </w:rPr>
            </w:pPr>
            <w:r w:rsidRPr="00434055">
              <w:rPr>
                <w:rFonts w:ascii="Raleway" w:hAnsi="Raleway"/>
                <w:sz w:val="20"/>
                <w:szCs w:val="20"/>
                <w:lang w:val="en-US"/>
              </w:rPr>
              <w:t>Almere</w:t>
            </w:r>
          </w:p>
          <w:p w14:paraId="6154C1E6" w14:textId="77777777" w:rsidR="00893BC8" w:rsidRPr="00434055" w:rsidRDefault="00893BC8" w:rsidP="00DA7663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  <w:p w14:paraId="0B9F704F" w14:textId="77777777" w:rsidR="00893BC8" w:rsidRPr="00434055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34055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Periode</w:t>
            </w:r>
            <w:proofErr w:type="spellEnd"/>
          </w:p>
          <w:p w14:paraId="7EA43719" w14:textId="77777777" w:rsidR="00893BC8" w:rsidRDefault="00893BC8" w:rsidP="00DA7663">
            <w:pPr>
              <w:rPr>
                <w:rFonts w:ascii="Raleway" w:hAnsi="Raleway"/>
                <w:sz w:val="20"/>
                <w:szCs w:val="20"/>
                <w:lang w:val="en-GB"/>
              </w:rPr>
            </w:pPr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>01-08-2019 – 01-01-2020</w:t>
            </w:r>
          </w:p>
          <w:p w14:paraId="7CE2C752" w14:textId="77777777" w:rsidR="00893BC8" w:rsidRDefault="00893BC8" w:rsidP="00DA7663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  <w:p w14:paraId="23057DC4" w14:textId="77777777" w:rsidR="00893BC8" w:rsidRPr="00893BC8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93BC8"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  <w:t>Dienstverband</w:t>
            </w:r>
            <w:proofErr w:type="spellEnd"/>
          </w:p>
          <w:p w14:paraId="24B68E1D" w14:textId="77777777" w:rsidR="00893BC8" w:rsidRPr="00893BC8" w:rsidRDefault="00893BC8" w:rsidP="00DA7663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  <w:tc>
          <w:tcPr>
            <w:tcW w:w="6575" w:type="dxa"/>
            <w:vAlign w:val="center"/>
          </w:tcPr>
          <w:p w14:paraId="0A76B412" w14:textId="77777777" w:rsidR="00893BC8" w:rsidRPr="001956A9" w:rsidRDefault="00893BC8" w:rsidP="00893BC8">
            <w:pPr>
              <w:rPr>
                <w:rFonts w:ascii="Raleway" w:hAnsi="Raleway"/>
                <w:sz w:val="20"/>
                <w:szCs w:val="20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 xml:space="preserve">Dit was een stage van een half jaar. Tijdens deze stage ben ik vooral met hardware aan de slag gegaan. </w:t>
            </w:r>
            <w:proofErr w:type="spellStart"/>
            <w:r w:rsidRPr="001956A9">
              <w:rPr>
                <w:rFonts w:ascii="Raleway" w:hAnsi="Raleway"/>
                <w:sz w:val="20"/>
                <w:szCs w:val="20"/>
              </w:rPr>
              <w:t>Allrent</w:t>
            </w:r>
            <w:proofErr w:type="spellEnd"/>
            <w:r w:rsidRPr="001956A9">
              <w:rPr>
                <w:rFonts w:ascii="Raleway" w:hAnsi="Raleway"/>
                <w:sz w:val="20"/>
                <w:szCs w:val="20"/>
              </w:rPr>
              <w:t xml:space="preserve"> is een IT verhuurbedrijf dat zakelijk IT-middelen verhuurde. Hier maakte wij grote batches van laptops klaar (van image inspoelen tot aan de tas klaarmaken), maar ook telefoons, </w:t>
            </w:r>
            <w:proofErr w:type="spellStart"/>
            <w:r w:rsidRPr="001956A9">
              <w:rPr>
                <w:rFonts w:ascii="Raleway" w:hAnsi="Raleway"/>
                <w:sz w:val="20"/>
                <w:szCs w:val="20"/>
              </w:rPr>
              <w:t>ipads</w:t>
            </w:r>
            <w:proofErr w:type="spellEnd"/>
            <w:r w:rsidRPr="001956A9">
              <w:rPr>
                <w:rFonts w:ascii="Raleway" w:hAnsi="Raleway"/>
                <w:sz w:val="20"/>
                <w:szCs w:val="20"/>
              </w:rPr>
              <w:t xml:space="preserve">, en printers. </w:t>
            </w:r>
          </w:p>
          <w:p w14:paraId="06E6DF99" w14:textId="77777777" w:rsidR="003F6C23" w:rsidRPr="00893BC8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  <w:lang w:val="en-GB"/>
              </w:rPr>
            </w:pPr>
            <w:r w:rsidRPr="001956A9">
              <w:rPr>
                <w:rFonts w:ascii="Raleway" w:hAnsi="Raleway"/>
                <w:sz w:val="20"/>
                <w:szCs w:val="20"/>
              </w:rPr>
              <w:t xml:space="preserve">Device 's en apparaten zoals laptops, pc's, printers en mobiele telefoons klaarmaken voor de huurder. </w:t>
            </w:r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 xml:space="preserve">Laptops </w:t>
            </w:r>
            <w:proofErr w:type="spellStart"/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>inspoelen</w:t>
            </w:r>
            <w:proofErr w:type="spellEnd"/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 xml:space="preserve"> met </w:t>
            </w:r>
            <w:proofErr w:type="spellStart"/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>andere</w:t>
            </w:r>
            <w:proofErr w:type="spellEnd"/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 xml:space="preserve"> OS-</w:t>
            </w:r>
            <w:proofErr w:type="spellStart"/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>systemen</w:t>
            </w:r>
            <w:proofErr w:type="spellEnd"/>
            <w:r w:rsidRPr="00893BC8">
              <w:rPr>
                <w:rFonts w:ascii="Raleway" w:hAnsi="Raleway"/>
                <w:sz w:val="20"/>
                <w:szCs w:val="20"/>
                <w:lang w:val="en-GB"/>
              </w:rPr>
              <w:t>.</w:t>
            </w:r>
          </w:p>
        </w:tc>
      </w:tr>
      <w:tr w:rsidR="00893BC8" w:rsidRPr="00893BC8" w14:paraId="3579223D" w14:textId="77777777" w:rsidTr="001956A9">
        <w:trPr>
          <w:trHeight w:val="284"/>
        </w:trPr>
        <w:tc>
          <w:tcPr>
            <w:tcW w:w="2639" w:type="dxa"/>
            <w:vAlign w:val="center"/>
          </w:tcPr>
          <w:p w14:paraId="00613E88" w14:textId="77777777" w:rsidR="00893BC8" w:rsidRDefault="00893BC8" w:rsidP="00DA7663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Technieken</w:t>
            </w:r>
          </w:p>
        </w:tc>
        <w:tc>
          <w:tcPr>
            <w:tcW w:w="6575" w:type="dxa"/>
            <w:vAlign w:val="center"/>
          </w:tcPr>
          <w:p w14:paraId="2DA88814" w14:textId="77777777" w:rsidR="00893BC8" w:rsidRDefault="00893BC8" w:rsidP="00893BC8">
            <w:pPr>
              <w:rPr>
                <w:rFonts w:ascii="Raleway" w:hAnsi="Raleway"/>
                <w:sz w:val="20"/>
                <w:szCs w:val="20"/>
                <w:lang w:val="en-GB"/>
              </w:rPr>
            </w:pPr>
          </w:p>
        </w:tc>
      </w:tr>
    </w:tbl>
    <w:p w14:paraId="03233E27" w14:textId="77777777" w:rsidR="008648CE" w:rsidRPr="009A5B20" w:rsidRDefault="008648CE">
      <w:pPr>
        <w:rPr>
          <w:rFonts w:ascii="Raleway" w:hAnsi="Raleway"/>
          <w:sz w:val="20"/>
          <w:szCs w:val="20"/>
        </w:rPr>
      </w:pPr>
    </w:p>
    <w:p w14:paraId="7A141649" w14:textId="284E49AA" w:rsidR="00274BD7" w:rsidRDefault="00274BD7" w:rsidP="00274BD7">
      <w:pPr>
        <w:pStyle w:val="Kop1"/>
        <w:spacing w:before="0" w:line="360" w:lineRule="auto"/>
        <w:rPr>
          <w:rFonts w:ascii="Raleway" w:hAnsi="Raleway"/>
          <w:b/>
          <w:bCs/>
          <w:color w:val="FBA90F"/>
          <w:sz w:val="20"/>
          <w:szCs w:val="20"/>
        </w:rPr>
      </w:pPr>
    </w:p>
    <w:p w14:paraId="4467641B" w14:textId="77777777" w:rsidR="008648CE" w:rsidRPr="009A5B20" w:rsidRDefault="008648CE">
      <w:pPr>
        <w:rPr>
          <w:rFonts w:ascii="Raleway" w:hAnsi="Raleway"/>
          <w:sz w:val="20"/>
          <w:szCs w:val="20"/>
        </w:rPr>
      </w:pPr>
    </w:p>
    <w:sectPr w:rsidR="008648CE" w:rsidRPr="009A5B2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257DE" w14:textId="77777777" w:rsidR="00C64E90" w:rsidRDefault="00C64E90" w:rsidP="00D259EF">
      <w:pPr>
        <w:spacing w:after="0" w:line="240" w:lineRule="auto"/>
      </w:pPr>
      <w:r>
        <w:separator/>
      </w:r>
    </w:p>
  </w:endnote>
  <w:endnote w:type="continuationSeparator" w:id="0">
    <w:p w14:paraId="3EB4EEC2" w14:textId="77777777" w:rsidR="00C64E90" w:rsidRDefault="00C64E90" w:rsidP="00D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BF" w:usb1="50000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107DB" w14:textId="77777777" w:rsidR="00C64E90" w:rsidRDefault="00C64E90" w:rsidP="00D259EF">
      <w:pPr>
        <w:spacing w:after="0" w:line="240" w:lineRule="auto"/>
      </w:pPr>
      <w:r>
        <w:separator/>
      </w:r>
    </w:p>
  </w:footnote>
  <w:footnote w:type="continuationSeparator" w:id="0">
    <w:p w14:paraId="07CEA3ED" w14:textId="77777777" w:rsidR="00C64E90" w:rsidRDefault="00C64E90" w:rsidP="00D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48C8" w14:textId="13717DE5" w:rsidR="00D259EF" w:rsidRDefault="00D259EF">
    <w:pPr>
      <w:pStyle w:val="Koptekst"/>
    </w:pPr>
    <w:r>
      <w:rPr>
        <w:rFonts w:ascii="Raleway" w:hAnsi="Raleway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3F77B88" wp14:editId="3E1C60D4">
          <wp:simplePos x="0" y="0"/>
          <wp:positionH relativeFrom="page">
            <wp:align>right</wp:align>
          </wp:positionH>
          <wp:positionV relativeFrom="paragraph">
            <wp:posOffset>-425384</wp:posOffset>
          </wp:positionV>
          <wp:extent cx="1696085" cy="854710"/>
          <wp:effectExtent l="0" t="0" r="0" b="2540"/>
          <wp:wrapTight wrapText="bothSides">
            <wp:wrapPolygon edited="0">
              <wp:start x="0" y="0"/>
              <wp:lineTo x="0" y="21183"/>
              <wp:lineTo x="21349" y="21183"/>
              <wp:lineTo x="21349" y="0"/>
              <wp:lineTo x="0" y="0"/>
            </wp:wrapPolygon>
          </wp:wrapTight>
          <wp:docPr id="683733217" name="Afbeelding 1" descr="Afbeelding met tekst, Lettertype, logo, Graphics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733217" name="Afbeelding 1" descr="Afbeelding met tekst, Lettertype, logo, Graphics  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F8A4"/>
    <w:multiLevelType w:val="hybridMultilevel"/>
    <w:tmpl w:val="4DB80D5C"/>
    <w:lvl w:ilvl="0" w:tplc="0562B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05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A3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42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C4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42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0B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8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66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0094"/>
    <w:multiLevelType w:val="multilevel"/>
    <w:tmpl w:val="D728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E6E4A"/>
    <w:multiLevelType w:val="hybridMultilevel"/>
    <w:tmpl w:val="D67A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C2CD6"/>
    <w:multiLevelType w:val="hybridMultilevel"/>
    <w:tmpl w:val="AA2C00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4B25"/>
    <w:multiLevelType w:val="hybridMultilevel"/>
    <w:tmpl w:val="B4583714"/>
    <w:lvl w:ilvl="0" w:tplc="41D60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AE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AF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8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8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2F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C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09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42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17CA6"/>
    <w:multiLevelType w:val="hybridMultilevel"/>
    <w:tmpl w:val="7EF896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FDB6C"/>
    <w:multiLevelType w:val="hybridMultilevel"/>
    <w:tmpl w:val="93244F3C"/>
    <w:lvl w:ilvl="0" w:tplc="055CD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AE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69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F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CF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67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42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2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A2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DE3CE"/>
    <w:multiLevelType w:val="hybridMultilevel"/>
    <w:tmpl w:val="5A70D6F8"/>
    <w:lvl w:ilvl="0" w:tplc="7EDC4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66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28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4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46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49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27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8F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55981">
    <w:abstractNumId w:val="6"/>
  </w:num>
  <w:num w:numId="2" w16cid:durableId="1931962442">
    <w:abstractNumId w:val="7"/>
  </w:num>
  <w:num w:numId="3" w16cid:durableId="807010556">
    <w:abstractNumId w:val="0"/>
  </w:num>
  <w:num w:numId="4" w16cid:durableId="1414010578">
    <w:abstractNumId w:val="4"/>
  </w:num>
  <w:num w:numId="5" w16cid:durableId="1560171169">
    <w:abstractNumId w:val="3"/>
  </w:num>
  <w:num w:numId="6" w16cid:durableId="657805596">
    <w:abstractNumId w:val="5"/>
  </w:num>
  <w:num w:numId="7" w16cid:durableId="369916333">
    <w:abstractNumId w:val="2"/>
  </w:num>
  <w:num w:numId="8" w16cid:durableId="170000669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0E"/>
    <w:rsid w:val="00016DAC"/>
    <w:rsid w:val="00025792"/>
    <w:rsid w:val="00031079"/>
    <w:rsid w:val="00050947"/>
    <w:rsid w:val="00065E8C"/>
    <w:rsid w:val="00070CC7"/>
    <w:rsid w:val="00081400"/>
    <w:rsid w:val="000816E5"/>
    <w:rsid w:val="00083A74"/>
    <w:rsid w:val="000869CF"/>
    <w:rsid w:val="00096F31"/>
    <w:rsid w:val="000974AE"/>
    <w:rsid w:val="000D6243"/>
    <w:rsid w:val="001355D9"/>
    <w:rsid w:val="00152810"/>
    <w:rsid w:val="00154EC9"/>
    <w:rsid w:val="00183A25"/>
    <w:rsid w:val="00192472"/>
    <w:rsid w:val="001956A9"/>
    <w:rsid w:val="001C2EA4"/>
    <w:rsid w:val="001C3CDB"/>
    <w:rsid w:val="00200DE5"/>
    <w:rsid w:val="00201682"/>
    <w:rsid w:val="002363FF"/>
    <w:rsid w:val="00272377"/>
    <w:rsid w:val="00274BD7"/>
    <w:rsid w:val="00274C57"/>
    <w:rsid w:val="00291625"/>
    <w:rsid w:val="002939BF"/>
    <w:rsid w:val="002973B8"/>
    <w:rsid w:val="002B0267"/>
    <w:rsid w:val="002E61A0"/>
    <w:rsid w:val="002F27F2"/>
    <w:rsid w:val="002F3C8E"/>
    <w:rsid w:val="00316AEB"/>
    <w:rsid w:val="003232EE"/>
    <w:rsid w:val="00323AE2"/>
    <w:rsid w:val="00327FDF"/>
    <w:rsid w:val="00336A9A"/>
    <w:rsid w:val="00341AB0"/>
    <w:rsid w:val="003609EB"/>
    <w:rsid w:val="00396477"/>
    <w:rsid w:val="003A4228"/>
    <w:rsid w:val="003B196B"/>
    <w:rsid w:val="003B2E1E"/>
    <w:rsid w:val="003B5EF9"/>
    <w:rsid w:val="003E73CC"/>
    <w:rsid w:val="003F6C23"/>
    <w:rsid w:val="00412DA0"/>
    <w:rsid w:val="00421B66"/>
    <w:rsid w:val="00424289"/>
    <w:rsid w:val="00431573"/>
    <w:rsid w:val="00434055"/>
    <w:rsid w:val="00436E00"/>
    <w:rsid w:val="004405D6"/>
    <w:rsid w:val="00445995"/>
    <w:rsid w:val="004613FE"/>
    <w:rsid w:val="00472610"/>
    <w:rsid w:val="004D3A37"/>
    <w:rsid w:val="004F386B"/>
    <w:rsid w:val="004F5C7D"/>
    <w:rsid w:val="00516A7B"/>
    <w:rsid w:val="00540A08"/>
    <w:rsid w:val="0054279E"/>
    <w:rsid w:val="00561498"/>
    <w:rsid w:val="00563AA8"/>
    <w:rsid w:val="00566227"/>
    <w:rsid w:val="005A2737"/>
    <w:rsid w:val="005A69F2"/>
    <w:rsid w:val="005B2D1C"/>
    <w:rsid w:val="005E03C1"/>
    <w:rsid w:val="00641A9F"/>
    <w:rsid w:val="006848D7"/>
    <w:rsid w:val="00691D65"/>
    <w:rsid w:val="006B28AE"/>
    <w:rsid w:val="006B57E3"/>
    <w:rsid w:val="006B70AB"/>
    <w:rsid w:val="006D0EE7"/>
    <w:rsid w:val="007336CF"/>
    <w:rsid w:val="00774CB3"/>
    <w:rsid w:val="00776B92"/>
    <w:rsid w:val="00781118"/>
    <w:rsid w:val="007B7449"/>
    <w:rsid w:val="007E4202"/>
    <w:rsid w:val="007E6B69"/>
    <w:rsid w:val="00812D1C"/>
    <w:rsid w:val="00813A8F"/>
    <w:rsid w:val="008310EE"/>
    <w:rsid w:val="00841D85"/>
    <w:rsid w:val="0085677C"/>
    <w:rsid w:val="008648CE"/>
    <w:rsid w:val="00893BC8"/>
    <w:rsid w:val="00897042"/>
    <w:rsid w:val="008A5B9F"/>
    <w:rsid w:val="008B7194"/>
    <w:rsid w:val="008E7584"/>
    <w:rsid w:val="008F045E"/>
    <w:rsid w:val="008F0FBE"/>
    <w:rsid w:val="00943EDA"/>
    <w:rsid w:val="00950006"/>
    <w:rsid w:val="00994CBF"/>
    <w:rsid w:val="009A12F3"/>
    <w:rsid w:val="009A5B20"/>
    <w:rsid w:val="009C2644"/>
    <w:rsid w:val="009E1CC2"/>
    <w:rsid w:val="00A3400B"/>
    <w:rsid w:val="00A60372"/>
    <w:rsid w:val="00A72C90"/>
    <w:rsid w:val="00A8224F"/>
    <w:rsid w:val="00A95B51"/>
    <w:rsid w:val="00AD09F7"/>
    <w:rsid w:val="00B00DCE"/>
    <w:rsid w:val="00B33226"/>
    <w:rsid w:val="00B41F07"/>
    <w:rsid w:val="00B53241"/>
    <w:rsid w:val="00B571D9"/>
    <w:rsid w:val="00BE1CF6"/>
    <w:rsid w:val="00BE64EC"/>
    <w:rsid w:val="00C03B6D"/>
    <w:rsid w:val="00C35510"/>
    <w:rsid w:val="00C64E90"/>
    <w:rsid w:val="00C722D7"/>
    <w:rsid w:val="00CC0601"/>
    <w:rsid w:val="00CD48FE"/>
    <w:rsid w:val="00CD55BE"/>
    <w:rsid w:val="00CD77F5"/>
    <w:rsid w:val="00CE1ACB"/>
    <w:rsid w:val="00CE330E"/>
    <w:rsid w:val="00D229E0"/>
    <w:rsid w:val="00D22B3F"/>
    <w:rsid w:val="00D242C0"/>
    <w:rsid w:val="00D259EF"/>
    <w:rsid w:val="00D425A6"/>
    <w:rsid w:val="00D70EEA"/>
    <w:rsid w:val="00D72D22"/>
    <w:rsid w:val="00DA2AC7"/>
    <w:rsid w:val="00DA6C04"/>
    <w:rsid w:val="00DB3F73"/>
    <w:rsid w:val="00DB671B"/>
    <w:rsid w:val="00DE4E47"/>
    <w:rsid w:val="00E01677"/>
    <w:rsid w:val="00E2413A"/>
    <w:rsid w:val="00E90AED"/>
    <w:rsid w:val="00E91A52"/>
    <w:rsid w:val="00EA350D"/>
    <w:rsid w:val="00EA4453"/>
    <w:rsid w:val="00EB5219"/>
    <w:rsid w:val="00EBE10F"/>
    <w:rsid w:val="00EF7BE4"/>
    <w:rsid w:val="00F06C7F"/>
    <w:rsid w:val="00F22D0B"/>
    <w:rsid w:val="00F315F4"/>
    <w:rsid w:val="00F41A2C"/>
    <w:rsid w:val="00F42935"/>
    <w:rsid w:val="00F42C5B"/>
    <w:rsid w:val="00FA117F"/>
    <w:rsid w:val="00FA49E6"/>
    <w:rsid w:val="00FB400F"/>
    <w:rsid w:val="00FC2497"/>
    <w:rsid w:val="00FC3582"/>
    <w:rsid w:val="00FD55A7"/>
    <w:rsid w:val="013CF4A2"/>
    <w:rsid w:val="01492B7A"/>
    <w:rsid w:val="01FC8F58"/>
    <w:rsid w:val="02B4EFD7"/>
    <w:rsid w:val="02E4FBDB"/>
    <w:rsid w:val="03D5A31A"/>
    <w:rsid w:val="03F4276A"/>
    <w:rsid w:val="042381D1"/>
    <w:rsid w:val="053FEC28"/>
    <w:rsid w:val="061065C5"/>
    <w:rsid w:val="065421F3"/>
    <w:rsid w:val="065D5A92"/>
    <w:rsid w:val="0666F23B"/>
    <w:rsid w:val="06C5BE0E"/>
    <w:rsid w:val="078BB77D"/>
    <w:rsid w:val="08429FF4"/>
    <w:rsid w:val="0846DF3C"/>
    <w:rsid w:val="085EA5D8"/>
    <w:rsid w:val="08B0686E"/>
    <w:rsid w:val="08D8C130"/>
    <w:rsid w:val="092D6F4C"/>
    <w:rsid w:val="09666239"/>
    <w:rsid w:val="09E77AF8"/>
    <w:rsid w:val="0A0F93E7"/>
    <w:rsid w:val="0A259659"/>
    <w:rsid w:val="0AB55CAD"/>
    <w:rsid w:val="0AF00DC0"/>
    <w:rsid w:val="0B5183B6"/>
    <w:rsid w:val="0C2D21EC"/>
    <w:rsid w:val="0D6678B7"/>
    <w:rsid w:val="0EA93658"/>
    <w:rsid w:val="0F0016FB"/>
    <w:rsid w:val="0FA05890"/>
    <w:rsid w:val="0FD06C7A"/>
    <w:rsid w:val="0FE2CD63"/>
    <w:rsid w:val="0FF01F9B"/>
    <w:rsid w:val="108EE6B5"/>
    <w:rsid w:val="10BC216E"/>
    <w:rsid w:val="1109F25F"/>
    <w:rsid w:val="1196328A"/>
    <w:rsid w:val="12D4E1EC"/>
    <w:rsid w:val="135518D9"/>
    <w:rsid w:val="13B49BBB"/>
    <w:rsid w:val="1404AFFB"/>
    <w:rsid w:val="1415B8BA"/>
    <w:rsid w:val="14419321"/>
    <w:rsid w:val="1447429F"/>
    <w:rsid w:val="14CA520F"/>
    <w:rsid w:val="15C0395B"/>
    <w:rsid w:val="15D283DD"/>
    <w:rsid w:val="16344DF3"/>
    <w:rsid w:val="170398E3"/>
    <w:rsid w:val="1741D037"/>
    <w:rsid w:val="174BFAE4"/>
    <w:rsid w:val="178E492A"/>
    <w:rsid w:val="17944E51"/>
    <w:rsid w:val="17CA4776"/>
    <w:rsid w:val="192CEB94"/>
    <w:rsid w:val="19739136"/>
    <w:rsid w:val="197AA2C8"/>
    <w:rsid w:val="19FD91AC"/>
    <w:rsid w:val="1A4DFF05"/>
    <w:rsid w:val="1B3EEF17"/>
    <w:rsid w:val="1B6495B5"/>
    <w:rsid w:val="1CB24B3B"/>
    <w:rsid w:val="1CC480D6"/>
    <w:rsid w:val="1D7AC084"/>
    <w:rsid w:val="1E81791D"/>
    <w:rsid w:val="1F02DC1A"/>
    <w:rsid w:val="1FF7B01A"/>
    <w:rsid w:val="204CC6C3"/>
    <w:rsid w:val="215CEECE"/>
    <w:rsid w:val="21F4858A"/>
    <w:rsid w:val="21F9953C"/>
    <w:rsid w:val="221BD62F"/>
    <w:rsid w:val="22D69D6E"/>
    <w:rsid w:val="2322FD33"/>
    <w:rsid w:val="235A8732"/>
    <w:rsid w:val="2364A9BC"/>
    <w:rsid w:val="237A17D6"/>
    <w:rsid w:val="24BCDB44"/>
    <w:rsid w:val="2515E837"/>
    <w:rsid w:val="25293C8F"/>
    <w:rsid w:val="260AF3D9"/>
    <w:rsid w:val="262D9F16"/>
    <w:rsid w:val="26AAA0DA"/>
    <w:rsid w:val="271243F0"/>
    <w:rsid w:val="272EA99C"/>
    <w:rsid w:val="272ED2FC"/>
    <w:rsid w:val="27817234"/>
    <w:rsid w:val="27D6E9CC"/>
    <w:rsid w:val="288F4895"/>
    <w:rsid w:val="28D0CD88"/>
    <w:rsid w:val="28E8C0D5"/>
    <w:rsid w:val="294184F4"/>
    <w:rsid w:val="29E992A6"/>
    <w:rsid w:val="29F49915"/>
    <w:rsid w:val="2A56D637"/>
    <w:rsid w:val="2AA9154D"/>
    <w:rsid w:val="2AF640A1"/>
    <w:rsid w:val="2B3B0B7B"/>
    <w:rsid w:val="2B494F42"/>
    <w:rsid w:val="2BC6D2FB"/>
    <w:rsid w:val="2C14AAD3"/>
    <w:rsid w:val="2C4A2F3F"/>
    <w:rsid w:val="2D229CDA"/>
    <w:rsid w:val="2DB07B34"/>
    <w:rsid w:val="2DC9A391"/>
    <w:rsid w:val="2F1D55D5"/>
    <w:rsid w:val="2F4C4B95"/>
    <w:rsid w:val="30750428"/>
    <w:rsid w:val="30B92636"/>
    <w:rsid w:val="313C741C"/>
    <w:rsid w:val="3170CAF2"/>
    <w:rsid w:val="3188C73A"/>
    <w:rsid w:val="31B26D24"/>
    <w:rsid w:val="31B8ABBE"/>
    <w:rsid w:val="3261E81C"/>
    <w:rsid w:val="3283EC57"/>
    <w:rsid w:val="32B53068"/>
    <w:rsid w:val="334DBD89"/>
    <w:rsid w:val="3353E29F"/>
    <w:rsid w:val="34DB6E70"/>
    <w:rsid w:val="34F4D006"/>
    <w:rsid w:val="365E4945"/>
    <w:rsid w:val="36773ED1"/>
    <w:rsid w:val="36786CC6"/>
    <w:rsid w:val="3749EBE1"/>
    <w:rsid w:val="37879855"/>
    <w:rsid w:val="37B2D88B"/>
    <w:rsid w:val="37EDF87B"/>
    <w:rsid w:val="37F52178"/>
    <w:rsid w:val="384B6E5C"/>
    <w:rsid w:val="38ECD7CE"/>
    <w:rsid w:val="38FD450A"/>
    <w:rsid w:val="3952AA59"/>
    <w:rsid w:val="39F5544F"/>
    <w:rsid w:val="3A0785A2"/>
    <w:rsid w:val="3A200B21"/>
    <w:rsid w:val="3AEE7ABA"/>
    <w:rsid w:val="3B29683B"/>
    <w:rsid w:val="3B40DA7D"/>
    <w:rsid w:val="3B9365BD"/>
    <w:rsid w:val="3BC58385"/>
    <w:rsid w:val="3C8BB65F"/>
    <w:rsid w:val="3CAAC31C"/>
    <w:rsid w:val="3CC212F8"/>
    <w:rsid w:val="3CF3BA6A"/>
    <w:rsid w:val="3E261B7C"/>
    <w:rsid w:val="40337414"/>
    <w:rsid w:val="41C30CF3"/>
    <w:rsid w:val="41DDBF52"/>
    <w:rsid w:val="42F46E39"/>
    <w:rsid w:val="42F98C9F"/>
    <w:rsid w:val="4323A3F0"/>
    <w:rsid w:val="4345B4F7"/>
    <w:rsid w:val="44123723"/>
    <w:rsid w:val="444FA1A6"/>
    <w:rsid w:val="44EE76DD"/>
    <w:rsid w:val="45079F3A"/>
    <w:rsid w:val="457F4187"/>
    <w:rsid w:val="468A473E"/>
    <w:rsid w:val="4758016D"/>
    <w:rsid w:val="477A9C8F"/>
    <w:rsid w:val="487856B5"/>
    <w:rsid w:val="48D88751"/>
    <w:rsid w:val="49EEAFBC"/>
    <w:rsid w:val="4A7457B2"/>
    <w:rsid w:val="4D09C38E"/>
    <w:rsid w:val="4D4BC7D8"/>
    <w:rsid w:val="4DABF874"/>
    <w:rsid w:val="4DFBC2CC"/>
    <w:rsid w:val="4EB002E3"/>
    <w:rsid w:val="4F140293"/>
    <w:rsid w:val="4F73C2FE"/>
    <w:rsid w:val="4F7CCD96"/>
    <w:rsid w:val="502437FF"/>
    <w:rsid w:val="504006E1"/>
    <w:rsid w:val="508CAAB4"/>
    <w:rsid w:val="50A5122F"/>
    <w:rsid w:val="50D91AB4"/>
    <w:rsid w:val="50EC5BB4"/>
    <w:rsid w:val="51D6618D"/>
    <w:rsid w:val="52CF33EF"/>
    <w:rsid w:val="52EC27D0"/>
    <w:rsid w:val="53116766"/>
    <w:rsid w:val="534A9DEA"/>
    <w:rsid w:val="54A66490"/>
    <w:rsid w:val="54C6691D"/>
    <w:rsid w:val="554F0644"/>
    <w:rsid w:val="5590608F"/>
    <w:rsid w:val="55DD2990"/>
    <w:rsid w:val="563D960B"/>
    <w:rsid w:val="565DB4E2"/>
    <w:rsid w:val="569B6709"/>
    <w:rsid w:val="574EBFEB"/>
    <w:rsid w:val="57B735BE"/>
    <w:rsid w:val="57BD83B5"/>
    <w:rsid w:val="582F49E4"/>
    <w:rsid w:val="591D2F57"/>
    <w:rsid w:val="59B0FB1E"/>
    <w:rsid w:val="59CB1A45"/>
    <w:rsid w:val="59E04D8F"/>
    <w:rsid w:val="5A32D457"/>
    <w:rsid w:val="5A6090E6"/>
    <w:rsid w:val="5C7FB670"/>
    <w:rsid w:val="5CABBFF3"/>
    <w:rsid w:val="5E37F4E5"/>
    <w:rsid w:val="5ED56EAE"/>
    <w:rsid w:val="5F7EC137"/>
    <w:rsid w:val="60646C0B"/>
    <w:rsid w:val="6086114E"/>
    <w:rsid w:val="6088518D"/>
    <w:rsid w:val="60AFA5AA"/>
    <w:rsid w:val="6199F7A2"/>
    <w:rsid w:val="624573E7"/>
    <w:rsid w:val="6264A6F4"/>
    <w:rsid w:val="632B0A49"/>
    <w:rsid w:val="6379EA11"/>
    <w:rsid w:val="63A9F52E"/>
    <w:rsid w:val="64B87007"/>
    <w:rsid w:val="650F6D1B"/>
    <w:rsid w:val="655BC2B0"/>
    <w:rsid w:val="66309ABA"/>
    <w:rsid w:val="66B529B1"/>
    <w:rsid w:val="67362EA4"/>
    <w:rsid w:val="686602C7"/>
    <w:rsid w:val="686DF372"/>
    <w:rsid w:val="690C7B20"/>
    <w:rsid w:val="6A2F33D3"/>
    <w:rsid w:val="6A3A22A8"/>
    <w:rsid w:val="6AB8AE38"/>
    <w:rsid w:val="6ABBD8A5"/>
    <w:rsid w:val="6AEAAAAC"/>
    <w:rsid w:val="6B7C6110"/>
    <w:rsid w:val="6C5F968C"/>
    <w:rsid w:val="6C777A0C"/>
    <w:rsid w:val="6CE26561"/>
    <w:rsid w:val="6EFAF0F9"/>
    <w:rsid w:val="6FA428D3"/>
    <w:rsid w:val="6FE1594D"/>
    <w:rsid w:val="6FE6A6EA"/>
    <w:rsid w:val="70A3A573"/>
    <w:rsid w:val="70B1DE8D"/>
    <w:rsid w:val="71E7081D"/>
    <w:rsid w:val="722D32E7"/>
    <w:rsid w:val="723A45B8"/>
    <w:rsid w:val="72ACC709"/>
    <w:rsid w:val="7448976A"/>
    <w:rsid w:val="7462BAEB"/>
    <w:rsid w:val="74BA3305"/>
    <w:rsid w:val="756B1783"/>
    <w:rsid w:val="769442CF"/>
    <w:rsid w:val="7715A461"/>
    <w:rsid w:val="7765330A"/>
    <w:rsid w:val="77F35B8D"/>
    <w:rsid w:val="7807A3E5"/>
    <w:rsid w:val="78387C39"/>
    <w:rsid w:val="793E1994"/>
    <w:rsid w:val="79CD2771"/>
    <w:rsid w:val="7B86166E"/>
    <w:rsid w:val="7BD2B0E7"/>
    <w:rsid w:val="7CDDC4FD"/>
    <w:rsid w:val="7E3CFF3A"/>
    <w:rsid w:val="7E408077"/>
    <w:rsid w:val="7E90C285"/>
    <w:rsid w:val="7F06BB8D"/>
    <w:rsid w:val="7F15A178"/>
    <w:rsid w:val="7F568298"/>
    <w:rsid w:val="7F936058"/>
    <w:rsid w:val="7F9C2041"/>
    <w:rsid w:val="7FB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0A3B1"/>
  <w15:chartTrackingRefBased/>
  <w15:docId w15:val="{38B5392E-9E31-4F62-89DB-EF437DAD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0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1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1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330E"/>
    <w:rPr>
      <w:color w:val="808080"/>
    </w:rPr>
  </w:style>
  <w:style w:type="table" w:styleId="Tabelraster">
    <w:name w:val="Table Grid"/>
    <w:basedOn w:val="Standaardtabel"/>
    <w:uiPriority w:val="39"/>
    <w:rsid w:val="00CE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2B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A35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59EF"/>
  </w:style>
  <w:style w:type="paragraph" w:styleId="Voettekst">
    <w:name w:val="footer"/>
    <w:basedOn w:val="Standaard"/>
    <w:link w:val="VoettekstChar"/>
    <w:uiPriority w:val="99"/>
    <w:unhideWhenUsed/>
    <w:rsid w:val="00D2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59EF"/>
  </w:style>
  <w:style w:type="character" w:customStyle="1" w:styleId="Kop2Char">
    <w:name w:val="Kop 2 Char"/>
    <w:basedOn w:val="Standaardalinea-lettertype"/>
    <w:link w:val="Kop2"/>
    <w:uiPriority w:val="9"/>
    <w:semiHidden/>
    <w:rsid w:val="0029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1625"/>
    <w:rPr>
      <w:rFonts w:eastAsiaTheme="majorEastAsia" w:cstheme="majorBidi"/>
      <w:color w:val="272727" w:themeColor="text1" w:themeTint="D8"/>
    </w:rPr>
  </w:style>
  <w:style w:type="character" w:customStyle="1" w:styleId="Kop3Char">
    <w:name w:val="Kop 3 Char"/>
    <w:basedOn w:val="Standaardalinea-lettertype"/>
    <w:link w:val="Kop3"/>
    <w:uiPriority w:val="9"/>
    <w:rsid w:val="00291625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291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135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6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65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1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30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4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0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75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644C278B56841B0449923351E3D45" ma:contentTypeVersion="17" ma:contentTypeDescription="Een nieuw document maken." ma:contentTypeScope="" ma:versionID="7d7cf188467b8b11e9c39e2404d86fee">
  <xsd:schema xmlns:xsd="http://www.w3.org/2001/XMLSchema" xmlns:xs="http://www.w3.org/2001/XMLSchema" xmlns:p="http://schemas.microsoft.com/office/2006/metadata/properties" xmlns:ns2="057d4d7f-27b4-4edf-8c88-3d4295fcc5c0" xmlns:ns3="79f1fdfc-02f8-4a6b-b260-3ddaadaab40e" targetNamespace="http://schemas.microsoft.com/office/2006/metadata/properties" ma:root="true" ma:fieldsID="cd146eef3ed3002b9c4b0a3adcd402b2" ns2:_="" ns3:_="">
    <xsd:import namespace="057d4d7f-27b4-4edf-8c88-3d4295fcc5c0"/>
    <xsd:import namespace="79f1fdfc-02f8-4a6b-b260-3ddaadaab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4d7f-27b4-4edf-8c88-3d4295fcc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e4bee09-8101-4369-851e-87b3f57ae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fdfc-02f8-4a6b-b260-3ddaadaa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5147ec-e113-46bb-9d17-e15ef9e264fe}" ma:internalName="TaxCatchAll" ma:showField="CatchAllData" ma:web="79f1fdfc-02f8-4a6b-b260-3ddaadaa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7d4d7f-27b4-4edf-8c88-3d4295fcc5c0">
      <Terms xmlns="http://schemas.microsoft.com/office/infopath/2007/PartnerControls"/>
    </lcf76f155ced4ddcb4097134ff3c332f>
    <TaxCatchAll xmlns="79f1fdfc-02f8-4a6b-b260-3ddaadaab40e" xsi:nil="true"/>
    <SharedWithUsers xmlns="79f1fdfc-02f8-4a6b-b260-3ddaadaab40e">
      <UserInfo>
        <DisplayName>Tom van der Drift</DisplayName>
        <AccountId>46</AccountId>
        <AccountType/>
      </UserInfo>
      <UserInfo>
        <DisplayName>Jan Bakker</DisplayName>
        <AccountId>15</AccountId>
        <AccountType/>
      </UserInfo>
      <UserInfo>
        <DisplayName>Jasper Heutink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9CAEC-2DD0-4D5B-8D12-8BF4469E6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d4d7f-27b4-4edf-8c88-3d4295fcc5c0"/>
    <ds:schemaRef ds:uri="79f1fdfc-02f8-4a6b-b260-3ddaadaab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86981-C2AA-442E-8CE2-413919F80AA3}">
  <ds:schemaRefs>
    <ds:schemaRef ds:uri="http://schemas.microsoft.com/office/2006/metadata/properties"/>
    <ds:schemaRef ds:uri="http://schemas.microsoft.com/office/infopath/2007/PartnerControls"/>
    <ds:schemaRef ds:uri="057d4d7f-27b4-4edf-8c88-3d4295fcc5c0"/>
    <ds:schemaRef ds:uri="79f1fdfc-02f8-4a6b-b260-3ddaadaab40e"/>
  </ds:schemaRefs>
</ds:datastoreItem>
</file>

<file path=customXml/itemProps3.xml><?xml version="1.0" encoding="utf-8"?>
<ds:datastoreItem xmlns:ds="http://schemas.openxmlformats.org/officeDocument/2006/customXml" ds:itemID="{683305AB-0D03-4E98-B60A-7326CF38C3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8EF20-7843-4571-BBF4-585EC7098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 YoungOrange</dc:creator>
  <cp:keywords/>
  <dc:description/>
  <cp:lastModifiedBy>Jan Bakker</cp:lastModifiedBy>
  <cp:revision>3</cp:revision>
  <dcterms:created xsi:type="dcterms:W3CDTF">2024-11-25T13:05:00Z</dcterms:created>
  <dcterms:modified xsi:type="dcterms:W3CDTF">2024-11-25T13:06:00Z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34fbb7fe-d13f-4414-a2e4-9b12572b8438</vt:lpwstr>
  </property>
  <property fmtid="{D5CDD505-2E9C-101B-9397-08002B2CF9AE}" pid="3" name="ContentTypeId">
    <vt:lpwstr>0x010100B0F644C278B56841B0449923351E3D45</vt:lpwstr>
  </property>
  <property fmtid="{D5CDD505-2E9C-101B-9397-08002B2CF9AE}" pid="4" name="MediaServiceImageTags">
    <vt:lpwstr/>
  </property>
</Properties>
</file>